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8A6" w:rsidRDefault="00ED18A6" w:rsidP="00C81A0F">
      <w:pPr>
        <w:pStyle w:val="Heading1"/>
        <w:rPr>
          <w:rFonts w:eastAsia="Times New Roman"/>
        </w:rPr>
      </w:pPr>
      <w:r>
        <w:rPr>
          <w:rFonts w:eastAsia="Times New Roman"/>
        </w:rPr>
        <w:t xml:space="preserve">Project </w:t>
      </w:r>
      <w:r w:rsidR="00346F94">
        <w:rPr>
          <w:rFonts w:eastAsia="Times New Roman"/>
        </w:rPr>
        <w:t>Booking Form</w:t>
      </w:r>
    </w:p>
    <w:p w:rsidR="00F77C2C" w:rsidRDefault="00F77C2C" w:rsidP="00F77C2C"/>
    <w:p w:rsidR="00F77C2C" w:rsidRPr="00F77C2C" w:rsidRDefault="00F77C2C" w:rsidP="00F77C2C">
      <w:pPr>
        <w:rPr>
          <w:b/>
        </w:rPr>
      </w:pPr>
      <w:r w:rsidRPr="00F77C2C">
        <w:rPr>
          <w:b/>
        </w:rPr>
        <w:t>Hypothesize</w:t>
      </w:r>
    </w:p>
    <w:p w:rsidR="00F77C2C" w:rsidRPr="00F77C2C" w:rsidRDefault="00F77C2C" w:rsidP="00F77C2C">
      <w:pPr>
        <w:rPr>
          <w:rFonts w:ascii="Calibri" w:eastAsia="Times New Roman" w:hAnsi="Calibri" w:cs="Times New Roman"/>
          <w:bCs/>
          <w:color w:val="000000"/>
        </w:rPr>
      </w:pPr>
      <w:r w:rsidRPr="00F77C2C">
        <w:t xml:space="preserve">What </w:t>
      </w:r>
      <w:r w:rsidR="00B84C72">
        <w:t>are</w:t>
      </w:r>
      <w:r w:rsidRPr="00F77C2C">
        <w:t xml:space="preserve"> the </w:t>
      </w:r>
      <w:r w:rsidR="00B84C72">
        <w:rPr>
          <w:rFonts w:ascii="Calibri" w:eastAsia="Times New Roman" w:hAnsi="Calibri" w:cs="Times New Roman"/>
          <w:bCs/>
          <w:color w:val="000000"/>
        </w:rPr>
        <w:t>Hypothesis/Research Question(s) or goals of the study?</w:t>
      </w:r>
      <w:bookmarkStart w:id="0" w:name="_GoBack"/>
      <w:bookmarkEnd w:id="0"/>
    </w:p>
    <w:p w:rsidR="00F77C2C" w:rsidRDefault="00F77C2C" w:rsidP="00F77C2C">
      <w:pPr>
        <w:rPr>
          <w:rFonts w:ascii="Calibri" w:eastAsia="Times New Roman" w:hAnsi="Calibri" w:cs="Times New Roman"/>
          <w:b/>
          <w:bCs/>
          <w:color w:val="000000"/>
        </w:rPr>
      </w:pPr>
    </w:p>
    <w:p w:rsidR="00F77C2C" w:rsidRPr="00F77C2C" w:rsidRDefault="00F77C2C" w:rsidP="00F77C2C">
      <w:pPr>
        <w:rPr>
          <w:b/>
        </w:rPr>
      </w:pPr>
      <w:r w:rsidRPr="00F77C2C">
        <w:rPr>
          <w:b/>
        </w:rPr>
        <w:t>Operationalize</w:t>
      </w:r>
    </w:p>
    <w:p w:rsidR="00ED18A6" w:rsidRPr="00ED18A6" w:rsidRDefault="00ED18A6" w:rsidP="00ED18A6">
      <w:pPr>
        <w:spacing w:after="0" w:line="240" w:lineRule="auto"/>
        <w:rPr>
          <w:rFonts w:ascii="Times New Roman" w:eastAsia="Times New Roman" w:hAnsi="Times New Roman" w:cs="Times New Roman"/>
          <w:sz w:val="24"/>
          <w:szCs w:val="24"/>
        </w:rPr>
      </w:pPr>
    </w:p>
    <w:p w:rsidR="00992A97" w:rsidRDefault="00F77C2C" w:rsidP="00F77C2C">
      <w:pPr>
        <w:pStyle w:val="ListParagraph"/>
        <w:numPr>
          <w:ilvl w:val="0"/>
          <w:numId w:val="3"/>
        </w:numPr>
        <w:spacing w:after="200" w:line="276" w:lineRule="auto"/>
        <w:rPr>
          <w:sz w:val="24"/>
          <w:szCs w:val="24"/>
        </w:rPr>
      </w:pPr>
      <w:r w:rsidRPr="004C0234">
        <w:rPr>
          <w:sz w:val="24"/>
          <w:szCs w:val="24"/>
        </w:rPr>
        <w:t>What type of method are you using?</w:t>
      </w:r>
    </w:p>
    <w:p w:rsidR="00F07C40" w:rsidRDefault="00F07C40" w:rsidP="00F07C40">
      <w:pPr>
        <w:pStyle w:val="ListParagraph"/>
        <w:spacing w:after="200" w:line="276" w:lineRule="auto"/>
        <w:rPr>
          <w:sz w:val="24"/>
          <w:szCs w:val="24"/>
        </w:rPr>
      </w:pPr>
    </w:p>
    <w:p w:rsidR="00992A97" w:rsidRDefault="00992A97" w:rsidP="00992A97">
      <w:pPr>
        <w:pStyle w:val="ListParagraph"/>
        <w:numPr>
          <w:ilvl w:val="1"/>
          <w:numId w:val="3"/>
        </w:numPr>
        <w:spacing w:after="0" w:line="240" w:lineRule="auto"/>
        <w:rPr>
          <w:rFonts w:ascii="Calibri" w:eastAsia="Times New Roman" w:hAnsi="Calibri" w:cs="Times New Roman"/>
          <w:bCs/>
          <w:color w:val="000000"/>
        </w:rPr>
      </w:pPr>
      <w:r w:rsidRPr="00992A97">
        <w:rPr>
          <w:rFonts w:ascii="Calibri" w:eastAsia="Times New Roman" w:hAnsi="Calibri" w:cs="Times New Roman"/>
          <w:bCs/>
          <w:color w:val="000000"/>
        </w:rPr>
        <w:t>Are there tasks?  If so, what are they.</w:t>
      </w:r>
    </w:p>
    <w:p w:rsidR="006F58E7" w:rsidRDefault="006F58E7" w:rsidP="006F58E7">
      <w:pPr>
        <w:pStyle w:val="ListParagraph"/>
        <w:numPr>
          <w:ilvl w:val="1"/>
          <w:numId w:val="3"/>
        </w:numPr>
        <w:spacing w:after="0" w:line="240" w:lineRule="auto"/>
        <w:rPr>
          <w:rFonts w:ascii="Calibri" w:eastAsia="Times New Roman" w:hAnsi="Calibri" w:cs="Times New Roman"/>
          <w:bCs/>
          <w:color w:val="000000"/>
        </w:rPr>
      </w:pPr>
      <w:r w:rsidRPr="00992A97">
        <w:rPr>
          <w:rFonts w:ascii="Calibri" w:eastAsia="Times New Roman" w:hAnsi="Calibri" w:cs="Times New Roman"/>
          <w:bCs/>
          <w:color w:val="000000"/>
        </w:rPr>
        <w:t>How will this be tested?</w:t>
      </w:r>
      <w:r w:rsidRPr="00992A97">
        <w:rPr>
          <w:rFonts w:ascii="Calibri" w:eastAsia="Times New Roman" w:hAnsi="Calibri" w:cs="Times New Roman"/>
          <w:b/>
          <w:bCs/>
          <w:color w:val="000000"/>
        </w:rPr>
        <w:t xml:space="preserve"> </w:t>
      </w:r>
      <w:r w:rsidRPr="00992A97">
        <w:rPr>
          <w:rFonts w:ascii="Calibri" w:eastAsia="Times New Roman" w:hAnsi="Calibri" w:cs="Times New Roman"/>
          <w:bCs/>
          <w:color w:val="000000"/>
        </w:rPr>
        <w:t>[e.g., live site? Product, Prototype? Wireframes?]</w:t>
      </w:r>
    </w:p>
    <w:p w:rsidR="006F58E7" w:rsidRPr="006F58E7" w:rsidRDefault="006F58E7" w:rsidP="006F58E7">
      <w:pPr>
        <w:pStyle w:val="ListParagraph"/>
        <w:numPr>
          <w:ilvl w:val="2"/>
          <w:numId w:val="3"/>
        </w:numPr>
        <w:spacing w:after="0" w:line="240" w:lineRule="auto"/>
        <w:rPr>
          <w:rFonts w:ascii="Calibri" w:eastAsia="Times New Roman" w:hAnsi="Calibri" w:cs="Times New Roman"/>
          <w:bCs/>
          <w:color w:val="000000"/>
        </w:rPr>
      </w:pPr>
      <w:r w:rsidRPr="006F58E7">
        <w:rPr>
          <w:rFonts w:ascii="Calibri" w:eastAsia="Times New Roman" w:hAnsi="Calibri" w:cs="Times New Roman"/>
          <w:color w:val="000000"/>
        </w:rPr>
        <w:t>Desktop, Mobile (Android &amp; iOS?]</w:t>
      </w:r>
    </w:p>
    <w:p w:rsidR="00F77C2C" w:rsidRPr="00992A97" w:rsidRDefault="00F77C2C" w:rsidP="00992A97">
      <w:pPr>
        <w:pStyle w:val="ListParagraph"/>
        <w:spacing w:after="200" w:line="276" w:lineRule="auto"/>
        <w:rPr>
          <w:sz w:val="24"/>
          <w:szCs w:val="24"/>
        </w:rPr>
      </w:pPr>
      <w:r w:rsidRPr="00992A97">
        <w:rPr>
          <w:sz w:val="24"/>
          <w:szCs w:val="24"/>
        </w:rPr>
        <w:br/>
      </w:r>
    </w:p>
    <w:p w:rsidR="00F77C2C" w:rsidRPr="00992A97" w:rsidRDefault="00992A97" w:rsidP="00992A97">
      <w:pPr>
        <w:pStyle w:val="ListParagraph"/>
        <w:numPr>
          <w:ilvl w:val="0"/>
          <w:numId w:val="3"/>
        </w:numPr>
        <w:spacing w:after="200" w:line="276" w:lineRule="auto"/>
        <w:rPr>
          <w:sz w:val="24"/>
          <w:szCs w:val="24"/>
        </w:rPr>
      </w:pPr>
      <w:r w:rsidRPr="00992A97">
        <w:rPr>
          <w:sz w:val="24"/>
          <w:szCs w:val="24"/>
        </w:rPr>
        <w:t>What are your metrics (how will success be measured?)</w:t>
      </w:r>
      <w:r w:rsidR="00F07C40">
        <w:rPr>
          <w:sz w:val="24"/>
          <w:szCs w:val="24"/>
        </w:rPr>
        <w:t>?</w:t>
      </w:r>
      <w:r w:rsidRPr="00992A97">
        <w:rPr>
          <w:sz w:val="24"/>
          <w:szCs w:val="24"/>
        </w:rPr>
        <w:br/>
      </w:r>
      <w:r w:rsidR="00F77C2C" w:rsidRPr="00992A97">
        <w:rPr>
          <w:sz w:val="24"/>
          <w:szCs w:val="24"/>
        </w:rPr>
        <w:br/>
      </w:r>
    </w:p>
    <w:p w:rsidR="00F77C2C" w:rsidRPr="00992A97" w:rsidRDefault="00F77C2C" w:rsidP="00F77C2C">
      <w:pPr>
        <w:pStyle w:val="ListParagraph"/>
        <w:numPr>
          <w:ilvl w:val="0"/>
          <w:numId w:val="3"/>
        </w:numPr>
        <w:spacing w:after="200" w:line="276" w:lineRule="auto"/>
        <w:rPr>
          <w:sz w:val="24"/>
          <w:szCs w:val="24"/>
        </w:rPr>
      </w:pPr>
      <w:r w:rsidRPr="00992A97">
        <w:rPr>
          <w:sz w:val="24"/>
          <w:szCs w:val="24"/>
        </w:rPr>
        <w:t>Is this a s</w:t>
      </w:r>
      <w:r w:rsidR="00992A97" w:rsidRPr="00992A97">
        <w:rPr>
          <w:sz w:val="24"/>
          <w:szCs w:val="24"/>
        </w:rPr>
        <w:t>tand-alone or comparative study?</w:t>
      </w:r>
    </w:p>
    <w:p w:rsidR="00F77C2C" w:rsidRPr="00992A97" w:rsidRDefault="00F77C2C" w:rsidP="00992A97">
      <w:pPr>
        <w:pStyle w:val="ListParagraph"/>
        <w:numPr>
          <w:ilvl w:val="1"/>
          <w:numId w:val="3"/>
        </w:numPr>
        <w:spacing w:after="200" w:line="276" w:lineRule="auto"/>
        <w:rPr>
          <w:sz w:val="24"/>
          <w:szCs w:val="24"/>
        </w:rPr>
      </w:pPr>
      <w:r w:rsidRPr="00992A97">
        <w:rPr>
          <w:sz w:val="24"/>
          <w:szCs w:val="24"/>
        </w:rPr>
        <w:t>If this is a comparative study, is it between</w:t>
      </w:r>
      <w:r w:rsidR="00506D0B">
        <w:rPr>
          <w:sz w:val="24"/>
          <w:szCs w:val="24"/>
        </w:rPr>
        <w:t xml:space="preserve"> (different users in each group) or within subjects (same users in each group)?</w:t>
      </w:r>
      <w:r w:rsidRPr="00992A97">
        <w:rPr>
          <w:sz w:val="24"/>
          <w:szCs w:val="24"/>
        </w:rPr>
        <w:br/>
      </w:r>
      <w:r w:rsidRPr="00992A97">
        <w:rPr>
          <w:sz w:val="24"/>
          <w:szCs w:val="24"/>
        </w:rPr>
        <w:br/>
      </w:r>
    </w:p>
    <w:p w:rsidR="00992A97" w:rsidRPr="00992A97" w:rsidRDefault="00ED18A6" w:rsidP="00D5098B">
      <w:pPr>
        <w:pStyle w:val="ListParagraph"/>
        <w:numPr>
          <w:ilvl w:val="0"/>
          <w:numId w:val="3"/>
        </w:numPr>
        <w:spacing w:after="0" w:line="240" w:lineRule="auto"/>
        <w:rPr>
          <w:rFonts w:ascii="Calibri" w:eastAsia="Times New Roman" w:hAnsi="Calibri" w:cs="Times New Roman"/>
          <w:bCs/>
          <w:color w:val="000000"/>
        </w:rPr>
      </w:pPr>
      <w:r w:rsidRPr="00992A97">
        <w:rPr>
          <w:rFonts w:ascii="Calibri" w:eastAsia="Times New Roman" w:hAnsi="Calibri" w:cs="Times New Roman"/>
          <w:bCs/>
          <w:color w:val="000000"/>
        </w:rPr>
        <w:t>Who are the participants? [e.g., Geo, Membership, Age, Income, State (logged in or out) Tenor, etc.]</w:t>
      </w:r>
    </w:p>
    <w:p w:rsidR="00992A97" w:rsidRPr="00992A97" w:rsidRDefault="00992A97" w:rsidP="00992A97">
      <w:pPr>
        <w:pStyle w:val="ListParagraph"/>
        <w:rPr>
          <w:rFonts w:ascii="Calibri" w:eastAsia="Times New Roman" w:hAnsi="Calibri" w:cs="Times New Roman"/>
          <w:bCs/>
          <w:color w:val="000000"/>
        </w:rPr>
      </w:pPr>
    </w:p>
    <w:p w:rsidR="00FA0746" w:rsidRPr="00992A97" w:rsidRDefault="00FA0746" w:rsidP="00992A97">
      <w:pPr>
        <w:pStyle w:val="ListParagraph"/>
        <w:numPr>
          <w:ilvl w:val="1"/>
          <w:numId w:val="3"/>
        </w:numPr>
        <w:spacing w:after="0" w:line="240" w:lineRule="auto"/>
        <w:rPr>
          <w:rFonts w:ascii="Calibri" w:eastAsia="Times New Roman" w:hAnsi="Calibri" w:cs="Times New Roman"/>
          <w:bCs/>
          <w:color w:val="000000"/>
        </w:rPr>
      </w:pPr>
      <w:r w:rsidRPr="00992A97">
        <w:rPr>
          <w:rFonts w:ascii="Calibri" w:eastAsia="Times New Roman" w:hAnsi="Calibri" w:cs="Times New Roman"/>
          <w:bCs/>
          <w:color w:val="000000"/>
        </w:rPr>
        <w:t>Are there distinct subgroups [e.g. Account Holders vs. Prospects</w:t>
      </w:r>
      <w:r w:rsidR="006F58E7">
        <w:rPr>
          <w:rFonts w:ascii="Calibri" w:eastAsia="Times New Roman" w:hAnsi="Calibri" w:cs="Times New Roman"/>
          <w:bCs/>
          <w:color w:val="000000"/>
        </w:rPr>
        <w:t>?</w:t>
      </w:r>
      <w:r w:rsidRPr="00992A97">
        <w:rPr>
          <w:rFonts w:ascii="Calibri" w:eastAsia="Times New Roman" w:hAnsi="Calibri" w:cs="Times New Roman"/>
          <w:bCs/>
          <w:color w:val="000000"/>
        </w:rPr>
        <w:t>]</w:t>
      </w:r>
    </w:p>
    <w:p w:rsidR="00ED18A6" w:rsidRPr="00992A97" w:rsidRDefault="00ED18A6" w:rsidP="00ED18A6">
      <w:pPr>
        <w:spacing w:after="0" w:line="240" w:lineRule="auto"/>
        <w:rPr>
          <w:rFonts w:ascii="Calibri" w:eastAsia="Times New Roman" w:hAnsi="Calibri" w:cs="Times New Roman"/>
          <w:color w:val="000000"/>
        </w:rPr>
      </w:pPr>
    </w:p>
    <w:p w:rsidR="00BE57B0" w:rsidRPr="00992A97" w:rsidRDefault="00BE57B0" w:rsidP="00ED18A6">
      <w:pPr>
        <w:spacing w:after="0" w:line="240" w:lineRule="auto"/>
        <w:rPr>
          <w:rFonts w:ascii="Calibri" w:eastAsia="Times New Roman" w:hAnsi="Calibri" w:cs="Times New Roman"/>
          <w:color w:val="000000"/>
        </w:rPr>
      </w:pPr>
    </w:p>
    <w:p w:rsidR="006F58E7" w:rsidRPr="00992A97" w:rsidRDefault="006F58E7" w:rsidP="006F58E7">
      <w:pPr>
        <w:pStyle w:val="ListParagraph"/>
        <w:numPr>
          <w:ilvl w:val="0"/>
          <w:numId w:val="3"/>
        </w:numPr>
        <w:spacing w:after="0" w:line="240" w:lineRule="auto"/>
        <w:rPr>
          <w:rFonts w:ascii="Calibri" w:eastAsia="Times New Roman" w:hAnsi="Calibri" w:cs="Times New Roman"/>
          <w:bCs/>
          <w:color w:val="000000"/>
        </w:rPr>
      </w:pPr>
      <w:r w:rsidRPr="00992A97">
        <w:rPr>
          <w:sz w:val="24"/>
          <w:szCs w:val="24"/>
        </w:rPr>
        <w:t>What sample size will you use and why? Use the tables on the next pages to help with sample size planning.</w:t>
      </w:r>
    </w:p>
    <w:p w:rsidR="00FA0746" w:rsidRDefault="00FA0746" w:rsidP="00ED18A6">
      <w:pPr>
        <w:spacing w:after="0" w:line="240" w:lineRule="auto"/>
        <w:rPr>
          <w:rFonts w:ascii="Calibri" w:eastAsia="Times New Roman" w:hAnsi="Calibri" w:cs="Times New Roman"/>
          <w:color w:val="000000"/>
        </w:rPr>
      </w:pPr>
    </w:p>
    <w:p w:rsidR="00F77C2C" w:rsidRDefault="00F77C2C" w:rsidP="00ED18A6">
      <w:pPr>
        <w:spacing w:after="0" w:line="240" w:lineRule="auto"/>
        <w:rPr>
          <w:rFonts w:ascii="Calibri" w:eastAsia="Times New Roman" w:hAnsi="Calibri" w:cs="Times New Roman"/>
          <w:b/>
          <w:color w:val="000000"/>
        </w:rPr>
      </w:pPr>
    </w:p>
    <w:p w:rsidR="005266AB" w:rsidRDefault="005266AB" w:rsidP="00ED18A6">
      <w:pPr>
        <w:spacing w:after="0" w:line="240" w:lineRule="auto"/>
        <w:rPr>
          <w:rFonts w:ascii="Calibri" w:eastAsia="Times New Roman" w:hAnsi="Calibri" w:cs="Times New Roman"/>
          <w:b/>
          <w:color w:val="000000"/>
        </w:rPr>
      </w:pPr>
    </w:p>
    <w:p w:rsidR="00C81A0F" w:rsidRDefault="00C81A0F" w:rsidP="00ED18A6">
      <w:pPr>
        <w:spacing w:after="0" w:line="240" w:lineRule="auto"/>
        <w:rPr>
          <w:rFonts w:ascii="Calibri" w:eastAsia="Times New Roman" w:hAnsi="Calibri" w:cs="Times New Roman"/>
          <w:color w:val="000000"/>
        </w:rPr>
      </w:pPr>
    </w:p>
    <w:p w:rsidR="00F77C2C" w:rsidRDefault="00F77C2C">
      <w:pPr>
        <w:rPr>
          <w:rFonts w:ascii="Calibri" w:eastAsia="Times New Roman" w:hAnsi="Calibri" w:cs="Times New Roman"/>
          <w:b/>
          <w:bCs/>
          <w:color w:val="000000"/>
        </w:rPr>
      </w:pPr>
      <w:r>
        <w:rPr>
          <w:rFonts w:ascii="Calibri" w:eastAsia="Times New Roman" w:hAnsi="Calibri" w:cs="Times New Roman"/>
          <w:b/>
          <w:bCs/>
          <w:color w:val="000000"/>
        </w:rPr>
        <w:br w:type="page"/>
      </w:r>
    </w:p>
    <w:p w:rsidR="00F77C2C" w:rsidRDefault="00F77C2C" w:rsidP="00ED18A6">
      <w:pPr>
        <w:spacing w:after="0" w:line="240" w:lineRule="auto"/>
        <w:rPr>
          <w:rFonts w:ascii="Calibri" w:eastAsia="Times New Roman" w:hAnsi="Calibri" w:cs="Times New Roman"/>
          <w:b/>
          <w:bCs/>
          <w:color w:val="000000"/>
        </w:rPr>
      </w:pPr>
    </w:p>
    <w:p w:rsidR="005750C7" w:rsidRDefault="005750C7" w:rsidP="00ED18A6">
      <w:pPr>
        <w:spacing w:after="0" w:line="240" w:lineRule="auto"/>
        <w:rPr>
          <w:rFonts w:ascii="Calibri" w:eastAsia="Times New Roman" w:hAnsi="Calibri" w:cs="Times New Roman"/>
          <w:b/>
          <w:bCs/>
          <w:color w:val="000000"/>
        </w:rPr>
      </w:pPr>
    </w:p>
    <w:p w:rsidR="00E94693" w:rsidRDefault="00992A97" w:rsidP="00BE57B0">
      <w:pPr>
        <w:rPr>
          <w:rFonts w:ascii="Century Gothic" w:eastAsia="Batang" w:hAnsi="Century Gothic"/>
          <w:b/>
          <w:bCs/>
          <w:color w:val="17365D"/>
          <w:sz w:val="28"/>
          <w:szCs w:val="28"/>
        </w:rPr>
      </w:pPr>
      <w:bookmarkStart w:id="1" w:name="_Toc396037042"/>
      <w:r>
        <w:rPr>
          <w:rFonts w:ascii="Century Gothic" w:eastAsia="Batang" w:hAnsi="Century Gothic"/>
          <w:b/>
          <w:bCs/>
          <w:color w:val="17365D"/>
          <w:sz w:val="28"/>
          <w:szCs w:val="28"/>
        </w:rPr>
        <w:t>S</w:t>
      </w:r>
      <w:r w:rsidR="00E94693">
        <w:rPr>
          <w:rFonts w:ascii="Century Gothic" w:eastAsia="Batang" w:hAnsi="Century Gothic"/>
          <w:b/>
          <w:bCs/>
          <w:color w:val="17365D"/>
          <w:sz w:val="28"/>
          <w:szCs w:val="28"/>
        </w:rPr>
        <w:t>ample Size Sections</w:t>
      </w:r>
    </w:p>
    <w:p w:rsidR="00BE57B0" w:rsidRPr="00BE57B0" w:rsidRDefault="00BE57B0" w:rsidP="00E94693">
      <w:pPr>
        <w:pStyle w:val="Heading2"/>
        <w:rPr>
          <w:rFonts w:eastAsia="Batang"/>
        </w:rPr>
      </w:pPr>
      <w:r w:rsidRPr="00BE57B0">
        <w:rPr>
          <w:rFonts w:eastAsia="Batang"/>
        </w:rPr>
        <w:t>Sample Size for Stand Alone Studies</w:t>
      </w:r>
      <w:bookmarkEnd w:id="1"/>
    </w:p>
    <w:p w:rsidR="00BE57B0" w:rsidRDefault="00BE57B0" w:rsidP="00BE57B0">
      <w:r>
        <w:t xml:space="preserve">Most studies sample only part of the population of interest, so there will be sampling error and some uncertainty in the metrics and therefore conclusions. When discussing sample sizes for surveys it’s best to think in terms of the precision of the estimate. Precision refers to the amount of margin of error around each metric. There is an inverse square root relationship between the sample size (total number of responses) and the margin of error. </w:t>
      </w:r>
    </w:p>
    <w:p w:rsidR="00BE57B0" w:rsidRDefault="00BE57B0" w:rsidP="00BE57B0">
      <w:r>
        <w:t xml:space="preserve">The table below breaks down the margin of error for different sample sizes and can be a helpful guide for subgroup analysis (e.g. differences by region or brand). For example, at a sample size of 53, the expected margin of error will be ~13% for 95% confidence. That means if 70% of respondents agree to a statement, we can be 95% confident between 57% and 83% of all customers would agree to the statement.  </w:t>
      </w:r>
    </w:p>
    <w:tbl>
      <w:tblPr>
        <w:tblW w:w="8640" w:type="dxa"/>
        <w:tblBorders>
          <w:top w:val="single" w:sz="8" w:space="0" w:color="4F81BD"/>
          <w:left w:val="single" w:sz="8" w:space="0" w:color="4F81BD"/>
          <w:bottom w:val="single" w:sz="8" w:space="0" w:color="4F81BD"/>
          <w:right w:val="single" w:sz="8" w:space="0" w:color="4F81BD"/>
        </w:tblBorders>
        <w:tblLook w:val="0420" w:firstRow="1" w:lastRow="0" w:firstColumn="0" w:lastColumn="0" w:noHBand="0" w:noVBand="1"/>
      </w:tblPr>
      <w:tblGrid>
        <w:gridCol w:w="2622"/>
        <w:gridCol w:w="3009"/>
        <w:gridCol w:w="3009"/>
      </w:tblGrid>
      <w:tr w:rsidR="00BE57B0" w:rsidRPr="009071B6" w:rsidTr="001C1F6F">
        <w:trPr>
          <w:trHeight w:hRule="exact" w:val="288"/>
        </w:trPr>
        <w:tc>
          <w:tcPr>
            <w:tcW w:w="2622" w:type="dxa"/>
            <w:shd w:val="clear" w:color="auto" w:fill="4F81BD"/>
            <w:hideMark/>
          </w:tcPr>
          <w:p w:rsidR="00BE57B0" w:rsidRPr="00201408" w:rsidRDefault="00BE57B0" w:rsidP="001C1F6F">
            <w:pPr>
              <w:jc w:val="center"/>
              <w:rPr>
                <w:b/>
                <w:bCs/>
                <w:color w:val="FFFFFF"/>
              </w:rPr>
            </w:pPr>
            <w:r w:rsidRPr="00201408">
              <w:rPr>
                <w:b/>
                <w:bCs/>
                <w:color w:val="FFFFFF"/>
              </w:rPr>
              <w:t>Margin of Error</w:t>
            </w:r>
          </w:p>
          <w:p w:rsidR="00BE57B0" w:rsidRPr="00201408" w:rsidRDefault="00BE57B0" w:rsidP="001C1F6F">
            <w:pPr>
              <w:jc w:val="center"/>
              <w:rPr>
                <w:b/>
                <w:bCs/>
                <w:color w:val="FFFFFF"/>
              </w:rPr>
            </w:pPr>
            <w:r w:rsidRPr="00201408">
              <w:rPr>
                <w:b/>
                <w:bCs/>
                <w:color w:val="FFFFFF"/>
              </w:rPr>
              <w:t>Margin of Error</w:t>
            </w:r>
          </w:p>
        </w:tc>
        <w:tc>
          <w:tcPr>
            <w:tcW w:w="3009" w:type="dxa"/>
            <w:shd w:val="clear" w:color="auto" w:fill="4F81BD"/>
            <w:hideMark/>
          </w:tcPr>
          <w:p w:rsidR="00BE57B0" w:rsidRPr="00201408" w:rsidRDefault="00BE57B0" w:rsidP="001C1F6F">
            <w:pPr>
              <w:jc w:val="center"/>
              <w:rPr>
                <w:b/>
                <w:bCs/>
                <w:color w:val="FFFFFF"/>
              </w:rPr>
            </w:pPr>
            <w:r w:rsidRPr="00201408">
              <w:rPr>
                <w:b/>
                <w:bCs/>
                <w:color w:val="FFFFFF"/>
              </w:rPr>
              <w:t>90% Confidence (+/-)</w:t>
            </w:r>
          </w:p>
          <w:p w:rsidR="00BE57B0" w:rsidRPr="00201408" w:rsidRDefault="00BE57B0" w:rsidP="001C1F6F">
            <w:pPr>
              <w:jc w:val="center"/>
              <w:rPr>
                <w:b/>
                <w:bCs/>
                <w:color w:val="FFFFFF"/>
              </w:rPr>
            </w:pPr>
            <w:r w:rsidRPr="00201408">
              <w:rPr>
                <w:b/>
                <w:bCs/>
                <w:color w:val="FFFFFF"/>
              </w:rPr>
              <w:t>Sample Size</w:t>
            </w:r>
          </w:p>
        </w:tc>
        <w:tc>
          <w:tcPr>
            <w:tcW w:w="3009" w:type="dxa"/>
            <w:shd w:val="clear" w:color="auto" w:fill="4F81BD"/>
          </w:tcPr>
          <w:p w:rsidR="00BE57B0" w:rsidRPr="00201408" w:rsidRDefault="00BE57B0" w:rsidP="001C1F6F">
            <w:pPr>
              <w:jc w:val="center"/>
              <w:rPr>
                <w:b/>
                <w:bCs/>
                <w:color w:val="FFFFFF"/>
              </w:rPr>
            </w:pPr>
            <w:r w:rsidRPr="00201408">
              <w:rPr>
                <w:b/>
                <w:bCs/>
                <w:color w:val="FFFFFF"/>
              </w:rPr>
              <w:t>95% Confidence (+/-)</w:t>
            </w:r>
          </w:p>
          <w:p w:rsidR="00BE57B0" w:rsidRPr="00201408" w:rsidRDefault="00BE57B0" w:rsidP="001C1F6F">
            <w:pPr>
              <w:jc w:val="center"/>
              <w:rPr>
                <w:b/>
                <w:bCs/>
                <w:color w:val="FFFFFF"/>
              </w:rPr>
            </w:pPr>
          </w:p>
        </w:tc>
      </w:tr>
      <w:tr w:rsidR="00BE57B0" w:rsidRPr="009071B6" w:rsidTr="001C1F6F">
        <w:trPr>
          <w:trHeight w:hRule="exact" w:val="288"/>
        </w:trPr>
        <w:tc>
          <w:tcPr>
            <w:tcW w:w="2622" w:type="dxa"/>
            <w:tcBorders>
              <w:top w:val="single" w:sz="8" w:space="0" w:color="4F81BD"/>
              <w:left w:val="single" w:sz="8" w:space="0" w:color="4F81BD"/>
              <w:bottom w:val="single" w:sz="8" w:space="0" w:color="4F81BD"/>
            </w:tcBorders>
            <w:shd w:val="clear" w:color="auto" w:fill="auto"/>
            <w:hideMark/>
          </w:tcPr>
          <w:p w:rsidR="00BE57B0" w:rsidRPr="009071B6" w:rsidRDefault="00BE57B0" w:rsidP="001C1F6F">
            <w:pPr>
              <w:jc w:val="center"/>
            </w:pPr>
            <w:r w:rsidRPr="009071B6">
              <w:t>24%</w:t>
            </w:r>
          </w:p>
        </w:tc>
        <w:tc>
          <w:tcPr>
            <w:tcW w:w="3009" w:type="dxa"/>
            <w:tcBorders>
              <w:top w:val="single" w:sz="8" w:space="0" w:color="4F81BD"/>
              <w:bottom w:val="single" w:sz="8" w:space="0" w:color="4F81BD"/>
            </w:tcBorders>
            <w:shd w:val="clear" w:color="auto" w:fill="auto"/>
            <w:hideMark/>
          </w:tcPr>
          <w:p w:rsidR="00BE57B0" w:rsidRPr="009071B6" w:rsidRDefault="00BE57B0" w:rsidP="001C1F6F">
            <w:pPr>
              <w:jc w:val="center"/>
            </w:pPr>
            <w:r w:rsidRPr="009071B6">
              <w:t>10</w:t>
            </w:r>
          </w:p>
        </w:tc>
        <w:tc>
          <w:tcPr>
            <w:tcW w:w="3009" w:type="dxa"/>
            <w:tcBorders>
              <w:top w:val="single" w:sz="8" w:space="0" w:color="4F81BD"/>
              <w:bottom w:val="single" w:sz="8" w:space="0" w:color="4F81BD"/>
              <w:right w:val="single" w:sz="8" w:space="0" w:color="4F81BD"/>
            </w:tcBorders>
            <w:shd w:val="clear" w:color="auto" w:fill="auto"/>
          </w:tcPr>
          <w:p w:rsidR="00BE57B0" w:rsidRPr="00201408" w:rsidRDefault="00BE57B0" w:rsidP="001C1F6F">
            <w:pPr>
              <w:jc w:val="center"/>
              <w:rPr>
                <w:color w:val="000000"/>
              </w:rPr>
            </w:pPr>
            <w:r w:rsidRPr="00201408">
              <w:rPr>
                <w:color w:val="000000"/>
              </w:rPr>
              <w:t>13</w:t>
            </w:r>
          </w:p>
        </w:tc>
      </w:tr>
      <w:tr w:rsidR="00BE57B0" w:rsidRPr="009071B6" w:rsidTr="001C1F6F">
        <w:trPr>
          <w:trHeight w:hRule="exact" w:val="288"/>
        </w:trPr>
        <w:tc>
          <w:tcPr>
            <w:tcW w:w="2622" w:type="dxa"/>
            <w:shd w:val="clear" w:color="auto" w:fill="auto"/>
            <w:hideMark/>
          </w:tcPr>
          <w:p w:rsidR="00BE57B0" w:rsidRPr="009071B6" w:rsidRDefault="00BE57B0" w:rsidP="001C1F6F">
            <w:pPr>
              <w:jc w:val="center"/>
            </w:pPr>
            <w:r w:rsidRPr="009071B6">
              <w:t>20%</w:t>
            </w:r>
          </w:p>
        </w:tc>
        <w:tc>
          <w:tcPr>
            <w:tcW w:w="3009" w:type="dxa"/>
            <w:shd w:val="clear" w:color="auto" w:fill="auto"/>
            <w:hideMark/>
          </w:tcPr>
          <w:p w:rsidR="00BE57B0" w:rsidRPr="009071B6" w:rsidRDefault="00BE57B0" w:rsidP="001C1F6F">
            <w:pPr>
              <w:jc w:val="center"/>
            </w:pPr>
            <w:r w:rsidRPr="009071B6">
              <w:t>15</w:t>
            </w:r>
          </w:p>
        </w:tc>
        <w:tc>
          <w:tcPr>
            <w:tcW w:w="3009" w:type="dxa"/>
            <w:shd w:val="clear" w:color="auto" w:fill="auto"/>
          </w:tcPr>
          <w:p w:rsidR="00BE57B0" w:rsidRPr="00201408" w:rsidRDefault="00BE57B0" w:rsidP="001C1F6F">
            <w:pPr>
              <w:jc w:val="center"/>
              <w:rPr>
                <w:color w:val="000000"/>
              </w:rPr>
            </w:pPr>
            <w:r w:rsidRPr="00201408">
              <w:rPr>
                <w:color w:val="000000"/>
              </w:rPr>
              <w:t>21</w:t>
            </w:r>
          </w:p>
        </w:tc>
      </w:tr>
      <w:tr w:rsidR="00BE57B0" w:rsidRPr="009071B6" w:rsidTr="001C1F6F">
        <w:trPr>
          <w:trHeight w:hRule="exact" w:val="288"/>
        </w:trPr>
        <w:tc>
          <w:tcPr>
            <w:tcW w:w="2622" w:type="dxa"/>
            <w:tcBorders>
              <w:top w:val="single" w:sz="8" w:space="0" w:color="4F81BD"/>
              <w:left w:val="single" w:sz="8" w:space="0" w:color="4F81BD"/>
              <w:bottom w:val="single" w:sz="8" w:space="0" w:color="4F81BD"/>
            </w:tcBorders>
            <w:shd w:val="clear" w:color="auto" w:fill="auto"/>
            <w:hideMark/>
          </w:tcPr>
          <w:p w:rsidR="00BE57B0" w:rsidRPr="009071B6" w:rsidRDefault="00BE57B0" w:rsidP="001C1F6F">
            <w:pPr>
              <w:jc w:val="center"/>
            </w:pPr>
            <w:r w:rsidRPr="009071B6">
              <w:t>15%</w:t>
            </w:r>
          </w:p>
        </w:tc>
        <w:tc>
          <w:tcPr>
            <w:tcW w:w="3009" w:type="dxa"/>
            <w:tcBorders>
              <w:top w:val="single" w:sz="8" w:space="0" w:color="4F81BD"/>
              <w:bottom w:val="single" w:sz="8" w:space="0" w:color="4F81BD"/>
            </w:tcBorders>
            <w:shd w:val="clear" w:color="auto" w:fill="auto"/>
            <w:hideMark/>
          </w:tcPr>
          <w:p w:rsidR="00BE57B0" w:rsidRPr="009071B6" w:rsidRDefault="00BE57B0" w:rsidP="001C1F6F">
            <w:pPr>
              <w:jc w:val="center"/>
            </w:pPr>
            <w:r w:rsidRPr="009071B6">
              <w:t>28</w:t>
            </w:r>
          </w:p>
        </w:tc>
        <w:tc>
          <w:tcPr>
            <w:tcW w:w="3009" w:type="dxa"/>
            <w:tcBorders>
              <w:top w:val="single" w:sz="8" w:space="0" w:color="4F81BD"/>
              <w:bottom w:val="single" w:sz="8" w:space="0" w:color="4F81BD"/>
              <w:right w:val="single" w:sz="8" w:space="0" w:color="4F81BD"/>
            </w:tcBorders>
            <w:shd w:val="clear" w:color="auto" w:fill="auto"/>
          </w:tcPr>
          <w:p w:rsidR="00BE57B0" w:rsidRPr="00201408" w:rsidRDefault="00BE57B0" w:rsidP="001C1F6F">
            <w:pPr>
              <w:jc w:val="center"/>
              <w:rPr>
                <w:color w:val="000000"/>
              </w:rPr>
            </w:pPr>
            <w:r w:rsidRPr="00201408">
              <w:rPr>
                <w:color w:val="000000"/>
              </w:rPr>
              <w:t>39</w:t>
            </w:r>
          </w:p>
        </w:tc>
      </w:tr>
      <w:tr w:rsidR="00BE57B0" w:rsidRPr="009071B6" w:rsidTr="001C1F6F">
        <w:trPr>
          <w:trHeight w:hRule="exact" w:val="288"/>
        </w:trPr>
        <w:tc>
          <w:tcPr>
            <w:tcW w:w="2622" w:type="dxa"/>
            <w:shd w:val="clear" w:color="auto" w:fill="auto"/>
            <w:hideMark/>
          </w:tcPr>
          <w:p w:rsidR="00BE57B0" w:rsidRPr="009071B6" w:rsidRDefault="00BE57B0" w:rsidP="001C1F6F">
            <w:pPr>
              <w:jc w:val="center"/>
            </w:pPr>
            <w:r w:rsidRPr="009071B6">
              <w:t>14%</w:t>
            </w:r>
          </w:p>
        </w:tc>
        <w:tc>
          <w:tcPr>
            <w:tcW w:w="3009" w:type="dxa"/>
            <w:shd w:val="clear" w:color="auto" w:fill="auto"/>
            <w:hideMark/>
          </w:tcPr>
          <w:p w:rsidR="00BE57B0" w:rsidRPr="009071B6" w:rsidRDefault="00BE57B0" w:rsidP="001C1F6F">
            <w:pPr>
              <w:jc w:val="center"/>
            </w:pPr>
            <w:r w:rsidRPr="009071B6">
              <w:t>32</w:t>
            </w:r>
          </w:p>
        </w:tc>
        <w:tc>
          <w:tcPr>
            <w:tcW w:w="3009" w:type="dxa"/>
            <w:shd w:val="clear" w:color="auto" w:fill="auto"/>
          </w:tcPr>
          <w:p w:rsidR="00BE57B0" w:rsidRPr="00201408" w:rsidRDefault="00BE57B0" w:rsidP="001C1F6F">
            <w:pPr>
              <w:jc w:val="center"/>
              <w:rPr>
                <w:color w:val="000000"/>
              </w:rPr>
            </w:pPr>
            <w:r w:rsidRPr="00201408">
              <w:rPr>
                <w:color w:val="000000"/>
              </w:rPr>
              <w:t>46</w:t>
            </w:r>
          </w:p>
        </w:tc>
      </w:tr>
      <w:tr w:rsidR="00BE57B0" w:rsidRPr="009071B6" w:rsidTr="001C1F6F">
        <w:trPr>
          <w:trHeight w:hRule="exact" w:val="288"/>
        </w:trPr>
        <w:tc>
          <w:tcPr>
            <w:tcW w:w="2622" w:type="dxa"/>
            <w:tcBorders>
              <w:top w:val="single" w:sz="8" w:space="0" w:color="4F81BD"/>
              <w:left w:val="single" w:sz="8" w:space="0" w:color="4F81BD"/>
              <w:bottom w:val="single" w:sz="8" w:space="0" w:color="4F81BD"/>
            </w:tcBorders>
            <w:shd w:val="clear" w:color="auto" w:fill="auto"/>
            <w:hideMark/>
          </w:tcPr>
          <w:p w:rsidR="00BE57B0" w:rsidRPr="009071B6" w:rsidRDefault="00BE57B0" w:rsidP="001C1F6F">
            <w:pPr>
              <w:jc w:val="center"/>
            </w:pPr>
            <w:r w:rsidRPr="009071B6">
              <w:t>13%</w:t>
            </w:r>
          </w:p>
        </w:tc>
        <w:tc>
          <w:tcPr>
            <w:tcW w:w="3009" w:type="dxa"/>
            <w:tcBorders>
              <w:top w:val="single" w:sz="8" w:space="0" w:color="4F81BD"/>
              <w:bottom w:val="single" w:sz="8" w:space="0" w:color="4F81BD"/>
            </w:tcBorders>
            <w:shd w:val="clear" w:color="auto" w:fill="auto"/>
            <w:hideMark/>
          </w:tcPr>
          <w:p w:rsidR="00BE57B0" w:rsidRPr="009071B6" w:rsidRDefault="00BE57B0" w:rsidP="001C1F6F">
            <w:pPr>
              <w:jc w:val="center"/>
            </w:pPr>
            <w:r w:rsidRPr="009071B6">
              <w:t>38</w:t>
            </w:r>
          </w:p>
        </w:tc>
        <w:tc>
          <w:tcPr>
            <w:tcW w:w="3009" w:type="dxa"/>
            <w:tcBorders>
              <w:top w:val="single" w:sz="8" w:space="0" w:color="4F81BD"/>
              <w:bottom w:val="single" w:sz="8" w:space="0" w:color="4F81BD"/>
              <w:right w:val="single" w:sz="8" w:space="0" w:color="4F81BD"/>
            </w:tcBorders>
            <w:shd w:val="clear" w:color="auto" w:fill="auto"/>
          </w:tcPr>
          <w:p w:rsidR="00BE57B0" w:rsidRPr="00201408" w:rsidRDefault="00BE57B0" w:rsidP="001C1F6F">
            <w:pPr>
              <w:jc w:val="center"/>
              <w:rPr>
                <w:color w:val="000000"/>
              </w:rPr>
            </w:pPr>
            <w:r w:rsidRPr="00201408">
              <w:rPr>
                <w:color w:val="000000"/>
              </w:rPr>
              <w:t>53</w:t>
            </w:r>
          </w:p>
        </w:tc>
      </w:tr>
      <w:tr w:rsidR="00BE57B0" w:rsidRPr="009071B6" w:rsidTr="001C1F6F">
        <w:trPr>
          <w:trHeight w:hRule="exact" w:val="288"/>
        </w:trPr>
        <w:tc>
          <w:tcPr>
            <w:tcW w:w="2622" w:type="dxa"/>
            <w:shd w:val="clear" w:color="auto" w:fill="auto"/>
            <w:hideMark/>
          </w:tcPr>
          <w:p w:rsidR="00BE57B0" w:rsidRPr="009071B6" w:rsidRDefault="00BE57B0" w:rsidP="001C1F6F">
            <w:pPr>
              <w:jc w:val="center"/>
            </w:pPr>
            <w:r w:rsidRPr="009071B6">
              <w:t>12%</w:t>
            </w:r>
          </w:p>
        </w:tc>
        <w:tc>
          <w:tcPr>
            <w:tcW w:w="3009" w:type="dxa"/>
            <w:shd w:val="clear" w:color="auto" w:fill="auto"/>
            <w:hideMark/>
          </w:tcPr>
          <w:p w:rsidR="00BE57B0" w:rsidRPr="009071B6" w:rsidRDefault="00BE57B0" w:rsidP="001C1F6F">
            <w:pPr>
              <w:jc w:val="center"/>
            </w:pPr>
            <w:r w:rsidRPr="009071B6">
              <w:t>45</w:t>
            </w:r>
          </w:p>
        </w:tc>
        <w:tc>
          <w:tcPr>
            <w:tcW w:w="3009" w:type="dxa"/>
            <w:shd w:val="clear" w:color="auto" w:fill="auto"/>
          </w:tcPr>
          <w:p w:rsidR="00BE57B0" w:rsidRPr="00201408" w:rsidRDefault="00BE57B0" w:rsidP="001C1F6F">
            <w:pPr>
              <w:jc w:val="center"/>
              <w:rPr>
                <w:color w:val="000000"/>
              </w:rPr>
            </w:pPr>
            <w:r w:rsidRPr="00201408">
              <w:rPr>
                <w:color w:val="000000"/>
              </w:rPr>
              <w:t>63</w:t>
            </w:r>
          </w:p>
        </w:tc>
      </w:tr>
      <w:tr w:rsidR="00BE57B0" w:rsidRPr="009071B6" w:rsidTr="001C1F6F">
        <w:trPr>
          <w:trHeight w:hRule="exact" w:val="288"/>
        </w:trPr>
        <w:tc>
          <w:tcPr>
            <w:tcW w:w="2622" w:type="dxa"/>
            <w:tcBorders>
              <w:top w:val="single" w:sz="8" w:space="0" w:color="4F81BD"/>
              <w:left w:val="single" w:sz="8" w:space="0" w:color="4F81BD"/>
              <w:bottom w:val="single" w:sz="8" w:space="0" w:color="4F81BD"/>
            </w:tcBorders>
            <w:shd w:val="clear" w:color="auto" w:fill="auto"/>
            <w:hideMark/>
          </w:tcPr>
          <w:p w:rsidR="00BE57B0" w:rsidRPr="009071B6" w:rsidRDefault="00BE57B0" w:rsidP="001C1F6F">
            <w:pPr>
              <w:jc w:val="center"/>
            </w:pPr>
            <w:r w:rsidRPr="009071B6">
              <w:t>11%</w:t>
            </w:r>
          </w:p>
        </w:tc>
        <w:tc>
          <w:tcPr>
            <w:tcW w:w="3009" w:type="dxa"/>
            <w:tcBorders>
              <w:top w:val="single" w:sz="8" w:space="0" w:color="4F81BD"/>
              <w:bottom w:val="single" w:sz="8" w:space="0" w:color="4F81BD"/>
            </w:tcBorders>
            <w:shd w:val="clear" w:color="auto" w:fill="auto"/>
            <w:hideMark/>
          </w:tcPr>
          <w:p w:rsidR="00BE57B0" w:rsidRPr="009071B6" w:rsidRDefault="00BE57B0" w:rsidP="001C1F6F">
            <w:pPr>
              <w:jc w:val="center"/>
            </w:pPr>
            <w:r w:rsidRPr="009071B6">
              <w:t>54</w:t>
            </w:r>
          </w:p>
        </w:tc>
        <w:tc>
          <w:tcPr>
            <w:tcW w:w="3009" w:type="dxa"/>
            <w:tcBorders>
              <w:top w:val="single" w:sz="8" w:space="0" w:color="4F81BD"/>
              <w:bottom w:val="single" w:sz="8" w:space="0" w:color="4F81BD"/>
              <w:right w:val="single" w:sz="8" w:space="0" w:color="4F81BD"/>
            </w:tcBorders>
            <w:shd w:val="clear" w:color="auto" w:fill="auto"/>
          </w:tcPr>
          <w:p w:rsidR="00BE57B0" w:rsidRPr="00201408" w:rsidRDefault="00BE57B0" w:rsidP="001C1F6F">
            <w:pPr>
              <w:jc w:val="center"/>
              <w:rPr>
                <w:color w:val="000000"/>
              </w:rPr>
            </w:pPr>
            <w:r w:rsidRPr="00201408">
              <w:rPr>
                <w:color w:val="000000"/>
              </w:rPr>
              <w:t>76</w:t>
            </w:r>
          </w:p>
        </w:tc>
      </w:tr>
      <w:tr w:rsidR="00BE57B0" w:rsidRPr="009071B6" w:rsidTr="001C1F6F">
        <w:trPr>
          <w:trHeight w:hRule="exact" w:val="288"/>
        </w:trPr>
        <w:tc>
          <w:tcPr>
            <w:tcW w:w="2622" w:type="dxa"/>
            <w:shd w:val="clear" w:color="auto" w:fill="auto"/>
            <w:hideMark/>
          </w:tcPr>
          <w:p w:rsidR="00BE57B0" w:rsidRPr="009071B6" w:rsidRDefault="00BE57B0" w:rsidP="001C1F6F">
            <w:pPr>
              <w:jc w:val="center"/>
            </w:pPr>
            <w:r w:rsidRPr="009071B6">
              <w:t>10%</w:t>
            </w:r>
          </w:p>
        </w:tc>
        <w:tc>
          <w:tcPr>
            <w:tcW w:w="3009" w:type="dxa"/>
            <w:shd w:val="clear" w:color="auto" w:fill="auto"/>
            <w:hideMark/>
          </w:tcPr>
          <w:p w:rsidR="00BE57B0" w:rsidRPr="009071B6" w:rsidRDefault="00BE57B0" w:rsidP="001C1F6F">
            <w:pPr>
              <w:jc w:val="center"/>
            </w:pPr>
            <w:r w:rsidRPr="009071B6">
              <w:t>65</w:t>
            </w:r>
          </w:p>
        </w:tc>
        <w:tc>
          <w:tcPr>
            <w:tcW w:w="3009" w:type="dxa"/>
            <w:shd w:val="clear" w:color="auto" w:fill="auto"/>
          </w:tcPr>
          <w:p w:rsidR="00BE57B0" w:rsidRPr="00201408" w:rsidRDefault="00BE57B0" w:rsidP="001C1F6F">
            <w:pPr>
              <w:jc w:val="center"/>
              <w:rPr>
                <w:color w:val="000000"/>
              </w:rPr>
            </w:pPr>
            <w:r w:rsidRPr="00201408">
              <w:rPr>
                <w:color w:val="000000"/>
              </w:rPr>
              <w:t>93</w:t>
            </w:r>
          </w:p>
        </w:tc>
      </w:tr>
      <w:tr w:rsidR="00BE57B0" w:rsidRPr="009071B6" w:rsidTr="001C1F6F">
        <w:trPr>
          <w:trHeight w:hRule="exact" w:val="288"/>
        </w:trPr>
        <w:tc>
          <w:tcPr>
            <w:tcW w:w="2622" w:type="dxa"/>
            <w:tcBorders>
              <w:top w:val="single" w:sz="8" w:space="0" w:color="4F81BD"/>
              <w:left w:val="single" w:sz="8" w:space="0" w:color="4F81BD"/>
              <w:bottom w:val="single" w:sz="8" w:space="0" w:color="4F81BD"/>
            </w:tcBorders>
            <w:shd w:val="clear" w:color="auto" w:fill="auto"/>
            <w:hideMark/>
          </w:tcPr>
          <w:p w:rsidR="00BE57B0" w:rsidRPr="009071B6" w:rsidRDefault="00BE57B0" w:rsidP="001C1F6F">
            <w:pPr>
              <w:jc w:val="center"/>
            </w:pPr>
            <w:r w:rsidRPr="009071B6">
              <w:t>9%</w:t>
            </w:r>
          </w:p>
        </w:tc>
        <w:tc>
          <w:tcPr>
            <w:tcW w:w="3009" w:type="dxa"/>
            <w:tcBorders>
              <w:top w:val="single" w:sz="8" w:space="0" w:color="4F81BD"/>
              <w:bottom w:val="single" w:sz="8" w:space="0" w:color="4F81BD"/>
            </w:tcBorders>
            <w:shd w:val="clear" w:color="auto" w:fill="auto"/>
            <w:hideMark/>
          </w:tcPr>
          <w:p w:rsidR="00BE57B0" w:rsidRPr="009071B6" w:rsidRDefault="00BE57B0" w:rsidP="001C1F6F">
            <w:pPr>
              <w:jc w:val="center"/>
            </w:pPr>
            <w:r w:rsidRPr="009071B6">
              <w:t>81</w:t>
            </w:r>
          </w:p>
        </w:tc>
        <w:tc>
          <w:tcPr>
            <w:tcW w:w="3009" w:type="dxa"/>
            <w:tcBorders>
              <w:top w:val="single" w:sz="8" w:space="0" w:color="4F81BD"/>
              <w:bottom w:val="single" w:sz="8" w:space="0" w:color="4F81BD"/>
              <w:right w:val="single" w:sz="8" w:space="0" w:color="4F81BD"/>
            </w:tcBorders>
            <w:shd w:val="clear" w:color="auto" w:fill="auto"/>
          </w:tcPr>
          <w:p w:rsidR="00BE57B0" w:rsidRPr="00201408" w:rsidRDefault="00BE57B0" w:rsidP="001C1F6F">
            <w:pPr>
              <w:jc w:val="center"/>
              <w:rPr>
                <w:color w:val="000000"/>
              </w:rPr>
            </w:pPr>
            <w:r w:rsidRPr="00201408">
              <w:rPr>
                <w:color w:val="000000"/>
              </w:rPr>
              <w:t>115</w:t>
            </w:r>
          </w:p>
        </w:tc>
      </w:tr>
      <w:tr w:rsidR="00BE57B0" w:rsidRPr="009071B6" w:rsidTr="001C1F6F">
        <w:trPr>
          <w:trHeight w:hRule="exact" w:val="288"/>
        </w:trPr>
        <w:tc>
          <w:tcPr>
            <w:tcW w:w="2622" w:type="dxa"/>
            <w:shd w:val="clear" w:color="auto" w:fill="auto"/>
            <w:hideMark/>
          </w:tcPr>
          <w:p w:rsidR="00BE57B0" w:rsidRPr="009071B6" w:rsidRDefault="00BE57B0" w:rsidP="001C1F6F">
            <w:pPr>
              <w:jc w:val="center"/>
            </w:pPr>
            <w:r w:rsidRPr="009071B6">
              <w:t>8%</w:t>
            </w:r>
          </w:p>
        </w:tc>
        <w:tc>
          <w:tcPr>
            <w:tcW w:w="3009" w:type="dxa"/>
            <w:shd w:val="clear" w:color="auto" w:fill="auto"/>
            <w:hideMark/>
          </w:tcPr>
          <w:p w:rsidR="00BE57B0" w:rsidRPr="009071B6" w:rsidRDefault="00BE57B0" w:rsidP="001C1F6F">
            <w:pPr>
              <w:jc w:val="center"/>
            </w:pPr>
            <w:r w:rsidRPr="009071B6">
              <w:t>103</w:t>
            </w:r>
          </w:p>
        </w:tc>
        <w:tc>
          <w:tcPr>
            <w:tcW w:w="3009" w:type="dxa"/>
            <w:shd w:val="clear" w:color="auto" w:fill="auto"/>
          </w:tcPr>
          <w:p w:rsidR="00BE57B0" w:rsidRPr="00201408" w:rsidRDefault="00BE57B0" w:rsidP="001C1F6F">
            <w:pPr>
              <w:jc w:val="center"/>
              <w:rPr>
                <w:color w:val="000000"/>
              </w:rPr>
            </w:pPr>
            <w:r w:rsidRPr="00201408">
              <w:rPr>
                <w:color w:val="000000"/>
              </w:rPr>
              <w:t>147</w:t>
            </w:r>
          </w:p>
        </w:tc>
      </w:tr>
      <w:tr w:rsidR="00BE57B0" w:rsidRPr="009071B6" w:rsidTr="001C1F6F">
        <w:trPr>
          <w:trHeight w:hRule="exact" w:val="288"/>
        </w:trPr>
        <w:tc>
          <w:tcPr>
            <w:tcW w:w="2622" w:type="dxa"/>
            <w:tcBorders>
              <w:top w:val="single" w:sz="8" w:space="0" w:color="4F81BD"/>
              <w:left w:val="single" w:sz="8" w:space="0" w:color="4F81BD"/>
              <w:bottom w:val="single" w:sz="8" w:space="0" w:color="4F81BD"/>
            </w:tcBorders>
            <w:shd w:val="clear" w:color="auto" w:fill="auto"/>
            <w:hideMark/>
          </w:tcPr>
          <w:p w:rsidR="00BE57B0" w:rsidRPr="009071B6" w:rsidRDefault="00BE57B0" w:rsidP="001C1F6F">
            <w:pPr>
              <w:jc w:val="center"/>
            </w:pPr>
            <w:r w:rsidRPr="009071B6">
              <w:t>7%</w:t>
            </w:r>
          </w:p>
        </w:tc>
        <w:tc>
          <w:tcPr>
            <w:tcW w:w="3009" w:type="dxa"/>
            <w:tcBorders>
              <w:top w:val="single" w:sz="8" w:space="0" w:color="4F81BD"/>
              <w:bottom w:val="single" w:sz="8" w:space="0" w:color="4F81BD"/>
            </w:tcBorders>
            <w:shd w:val="clear" w:color="auto" w:fill="auto"/>
            <w:hideMark/>
          </w:tcPr>
          <w:p w:rsidR="00BE57B0" w:rsidRPr="009071B6" w:rsidRDefault="00BE57B0" w:rsidP="001C1F6F">
            <w:pPr>
              <w:jc w:val="center"/>
            </w:pPr>
            <w:r w:rsidRPr="009071B6">
              <w:t>136</w:t>
            </w:r>
          </w:p>
        </w:tc>
        <w:tc>
          <w:tcPr>
            <w:tcW w:w="3009" w:type="dxa"/>
            <w:tcBorders>
              <w:top w:val="single" w:sz="8" w:space="0" w:color="4F81BD"/>
              <w:bottom w:val="single" w:sz="8" w:space="0" w:color="4F81BD"/>
              <w:right w:val="single" w:sz="8" w:space="0" w:color="4F81BD"/>
            </w:tcBorders>
            <w:shd w:val="clear" w:color="auto" w:fill="auto"/>
          </w:tcPr>
          <w:p w:rsidR="00BE57B0" w:rsidRPr="00201408" w:rsidRDefault="00BE57B0" w:rsidP="001C1F6F">
            <w:pPr>
              <w:jc w:val="center"/>
              <w:rPr>
                <w:color w:val="000000"/>
              </w:rPr>
            </w:pPr>
            <w:r w:rsidRPr="00201408">
              <w:rPr>
                <w:color w:val="000000"/>
              </w:rPr>
              <w:t>193</w:t>
            </w:r>
          </w:p>
        </w:tc>
      </w:tr>
      <w:tr w:rsidR="00BE57B0" w:rsidRPr="009071B6" w:rsidTr="001C1F6F">
        <w:trPr>
          <w:trHeight w:hRule="exact" w:val="288"/>
        </w:trPr>
        <w:tc>
          <w:tcPr>
            <w:tcW w:w="2622" w:type="dxa"/>
            <w:shd w:val="clear" w:color="auto" w:fill="auto"/>
            <w:hideMark/>
          </w:tcPr>
          <w:p w:rsidR="00BE57B0" w:rsidRPr="009071B6" w:rsidRDefault="00BE57B0" w:rsidP="001C1F6F">
            <w:pPr>
              <w:jc w:val="center"/>
            </w:pPr>
            <w:r w:rsidRPr="009071B6">
              <w:t>6%</w:t>
            </w:r>
          </w:p>
        </w:tc>
        <w:tc>
          <w:tcPr>
            <w:tcW w:w="3009" w:type="dxa"/>
            <w:shd w:val="clear" w:color="auto" w:fill="auto"/>
            <w:hideMark/>
          </w:tcPr>
          <w:p w:rsidR="00BE57B0" w:rsidRPr="009071B6" w:rsidRDefault="00BE57B0" w:rsidP="001C1F6F">
            <w:pPr>
              <w:jc w:val="center"/>
            </w:pPr>
            <w:r w:rsidRPr="009071B6">
              <w:t>186</w:t>
            </w:r>
          </w:p>
        </w:tc>
        <w:tc>
          <w:tcPr>
            <w:tcW w:w="3009" w:type="dxa"/>
            <w:shd w:val="clear" w:color="auto" w:fill="auto"/>
          </w:tcPr>
          <w:p w:rsidR="00BE57B0" w:rsidRPr="00201408" w:rsidRDefault="00BE57B0" w:rsidP="001C1F6F">
            <w:pPr>
              <w:jc w:val="center"/>
              <w:rPr>
                <w:color w:val="000000"/>
              </w:rPr>
            </w:pPr>
            <w:r w:rsidRPr="00201408">
              <w:rPr>
                <w:color w:val="000000"/>
              </w:rPr>
              <w:t>263</w:t>
            </w:r>
          </w:p>
        </w:tc>
      </w:tr>
      <w:tr w:rsidR="00BE57B0" w:rsidRPr="009071B6" w:rsidTr="001C1F6F">
        <w:trPr>
          <w:trHeight w:hRule="exact" w:val="288"/>
        </w:trPr>
        <w:tc>
          <w:tcPr>
            <w:tcW w:w="2622" w:type="dxa"/>
            <w:tcBorders>
              <w:top w:val="single" w:sz="8" w:space="0" w:color="4F81BD"/>
              <w:left w:val="single" w:sz="8" w:space="0" w:color="4F81BD"/>
              <w:bottom w:val="single" w:sz="8" w:space="0" w:color="4F81BD"/>
            </w:tcBorders>
            <w:shd w:val="clear" w:color="auto" w:fill="auto"/>
            <w:hideMark/>
          </w:tcPr>
          <w:p w:rsidR="00BE57B0" w:rsidRPr="00E634E8" w:rsidRDefault="00BE57B0" w:rsidP="001C1F6F">
            <w:pPr>
              <w:jc w:val="center"/>
            </w:pPr>
            <w:r w:rsidRPr="00E634E8">
              <w:t>5%</w:t>
            </w:r>
          </w:p>
        </w:tc>
        <w:tc>
          <w:tcPr>
            <w:tcW w:w="3009" w:type="dxa"/>
            <w:tcBorders>
              <w:top w:val="single" w:sz="8" w:space="0" w:color="4F81BD"/>
              <w:bottom w:val="single" w:sz="8" w:space="0" w:color="4F81BD"/>
            </w:tcBorders>
            <w:shd w:val="clear" w:color="auto" w:fill="auto"/>
            <w:hideMark/>
          </w:tcPr>
          <w:p w:rsidR="00BE57B0" w:rsidRPr="00E634E8" w:rsidRDefault="00BE57B0" w:rsidP="001C1F6F">
            <w:pPr>
              <w:jc w:val="center"/>
            </w:pPr>
            <w:r w:rsidRPr="00E634E8">
              <w:t>268</w:t>
            </w:r>
          </w:p>
        </w:tc>
        <w:tc>
          <w:tcPr>
            <w:tcW w:w="3009" w:type="dxa"/>
            <w:tcBorders>
              <w:top w:val="single" w:sz="8" w:space="0" w:color="4F81BD"/>
              <w:bottom w:val="single" w:sz="8" w:space="0" w:color="4F81BD"/>
              <w:right w:val="single" w:sz="8" w:space="0" w:color="4F81BD"/>
            </w:tcBorders>
            <w:shd w:val="clear" w:color="auto" w:fill="auto"/>
          </w:tcPr>
          <w:p w:rsidR="00BE57B0" w:rsidRPr="00201408" w:rsidRDefault="00BE57B0" w:rsidP="001C1F6F">
            <w:pPr>
              <w:jc w:val="center"/>
              <w:rPr>
                <w:color w:val="000000"/>
              </w:rPr>
            </w:pPr>
            <w:r w:rsidRPr="00201408">
              <w:rPr>
                <w:color w:val="000000"/>
              </w:rPr>
              <w:t>381</w:t>
            </w:r>
          </w:p>
        </w:tc>
      </w:tr>
      <w:tr w:rsidR="00BE57B0" w:rsidRPr="009071B6" w:rsidTr="001C1F6F">
        <w:trPr>
          <w:trHeight w:hRule="exact" w:val="288"/>
        </w:trPr>
        <w:tc>
          <w:tcPr>
            <w:tcW w:w="2622" w:type="dxa"/>
            <w:shd w:val="clear" w:color="auto" w:fill="auto"/>
            <w:hideMark/>
          </w:tcPr>
          <w:p w:rsidR="00BE57B0" w:rsidRPr="009071B6" w:rsidRDefault="00BE57B0" w:rsidP="001C1F6F">
            <w:pPr>
              <w:jc w:val="center"/>
            </w:pPr>
            <w:r w:rsidRPr="009071B6">
              <w:t>4%</w:t>
            </w:r>
          </w:p>
        </w:tc>
        <w:tc>
          <w:tcPr>
            <w:tcW w:w="3009" w:type="dxa"/>
            <w:shd w:val="clear" w:color="auto" w:fill="auto"/>
            <w:hideMark/>
          </w:tcPr>
          <w:p w:rsidR="00BE57B0" w:rsidRPr="009071B6" w:rsidRDefault="00BE57B0" w:rsidP="001C1F6F">
            <w:pPr>
              <w:jc w:val="center"/>
            </w:pPr>
            <w:r w:rsidRPr="009071B6">
              <w:t>421</w:t>
            </w:r>
          </w:p>
        </w:tc>
        <w:tc>
          <w:tcPr>
            <w:tcW w:w="3009" w:type="dxa"/>
            <w:shd w:val="clear" w:color="auto" w:fill="auto"/>
          </w:tcPr>
          <w:p w:rsidR="00BE57B0" w:rsidRPr="00201408" w:rsidRDefault="00BE57B0" w:rsidP="001C1F6F">
            <w:pPr>
              <w:jc w:val="center"/>
              <w:rPr>
                <w:color w:val="000000"/>
              </w:rPr>
            </w:pPr>
            <w:r w:rsidRPr="00201408">
              <w:rPr>
                <w:color w:val="000000"/>
              </w:rPr>
              <w:t>597</w:t>
            </w:r>
          </w:p>
        </w:tc>
      </w:tr>
      <w:tr w:rsidR="00BE57B0" w:rsidRPr="009071B6" w:rsidTr="001C1F6F">
        <w:trPr>
          <w:trHeight w:hRule="exact" w:val="288"/>
        </w:trPr>
        <w:tc>
          <w:tcPr>
            <w:tcW w:w="2622" w:type="dxa"/>
            <w:tcBorders>
              <w:top w:val="single" w:sz="8" w:space="0" w:color="4F81BD"/>
              <w:left w:val="single" w:sz="8" w:space="0" w:color="4F81BD"/>
              <w:bottom w:val="single" w:sz="8" w:space="0" w:color="4F81BD"/>
            </w:tcBorders>
            <w:shd w:val="clear" w:color="auto" w:fill="auto"/>
            <w:hideMark/>
          </w:tcPr>
          <w:p w:rsidR="00BE57B0" w:rsidRPr="009071B6" w:rsidRDefault="00BE57B0" w:rsidP="001C1F6F">
            <w:pPr>
              <w:jc w:val="center"/>
            </w:pPr>
            <w:r w:rsidRPr="009071B6">
              <w:t>3%</w:t>
            </w:r>
          </w:p>
        </w:tc>
        <w:tc>
          <w:tcPr>
            <w:tcW w:w="3009" w:type="dxa"/>
            <w:tcBorders>
              <w:top w:val="single" w:sz="8" w:space="0" w:color="4F81BD"/>
              <w:bottom w:val="single" w:sz="8" w:space="0" w:color="4F81BD"/>
            </w:tcBorders>
            <w:shd w:val="clear" w:color="auto" w:fill="auto"/>
            <w:hideMark/>
          </w:tcPr>
          <w:p w:rsidR="00BE57B0" w:rsidRPr="009071B6" w:rsidRDefault="00BE57B0" w:rsidP="001C1F6F">
            <w:pPr>
              <w:jc w:val="center"/>
            </w:pPr>
            <w:r w:rsidRPr="009071B6">
              <w:t>749</w:t>
            </w:r>
          </w:p>
        </w:tc>
        <w:tc>
          <w:tcPr>
            <w:tcW w:w="3009" w:type="dxa"/>
            <w:tcBorders>
              <w:top w:val="single" w:sz="8" w:space="0" w:color="4F81BD"/>
              <w:bottom w:val="single" w:sz="8" w:space="0" w:color="4F81BD"/>
              <w:right w:val="single" w:sz="8" w:space="0" w:color="4F81BD"/>
            </w:tcBorders>
            <w:shd w:val="clear" w:color="auto" w:fill="auto"/>
          </w:tcPr>
          <w:p w:rsidR="00BE57B0" w:rsidRPr="00201408" w:rsidRDefault="00BE57B0" w:rsidP="001C1F6F">
            <w:pPr>
              <w:jc w:val="center"/>
              <w:rPr>
                <w:color w:val="000000"/>
              </w:rPr>
            </w:pPr>
            <w:r w:rsidRPr="00201408">
              <w:rPr>
                <w:color w:val="000000"/>
              </w:rPr>
              <w:t>1,064</w:t>
            </w:r>
          </w:p>
        </w:tc>
      </w:tr>
      <w:tr w:rsidR="00BE57B0" w:rsidRPr="009071B6" w:rsidTr="001C1F6F">
        <w:trPr>
          <w:trHeight w:hRule="exact" w:val="288"/>
        </w:trPr>
        <w:tc>
          <w:tcPr>
            <w:tcW w:w="2622" w:type="dxa"/>
            <w:shd w:val="clear" w:color="auto" w:fill="auto"/>
          </w:tcPr>
          <w:p w:rsidR="00BE57B0" w:rsidRPr="009071B6" w:rsidRDefault="00BE57B0" w:rsidP="001C1F6F">
            <w:pPr>
              <w:jc w:val="center"/>
            </w:pPr>
            <w:r>
              <w:t>2</w:t>
            </w:r>
            <w:r w:rsidRPr="009071B6">
              <w:t>%</w:t>
            </w:r>
          </w:p>
        </w:tc>
        <w:tc>
          <w:tcPr>
            <w:tcW w:w="3009" w:type="dxa"/>
            <w:shd w:val="clear" w:color="auto" w:fill="auto"/>
          </w:tcPr>
          <w:p w:rsidR="00BE57B0" w:rsidRPr="009071B6" w:rsidRDefault="00BE57B0" w:rsidP="001C1F6F">
            <w:pPr>
              <w:jc w:val="center"/>
            </w:pPr>
            <w:r>
              <w:t>1,689</w:t>
            </w:r>
          </w:p>
        </w:tc>
        <w:tc>
          <w:tcPr>
            <w:tcW w:w="3009" w:type="dxa"/>
            <w:shd w:val="clear" w:color="auto" w:fill="auto"/>
          </w:tcPr>
          <w:p w:rsidR="00BE57B0" w:rsidRPr="00201408" w:rsidRDefault="00BE57B0" w:rsidP="001C1F6F">
            <w:pPr>
              <w:jc w:val="center"/>
              <w:rPr>
                <w:color w:val="000000"/>
              </w:rPr>
            </w:pPr>
            <w:r w:rsidRPr="00201408">
              <w:rPr>
                <w:color w:val="000000"/>
              </w:rPr>
              <w:t>2,398</w:t>
            </w:r>
          </w:p>
        </w:tc>
      </w:tr>
    </w:tbl>
    <w:p w:rsidR="00BE57B0" w:rsidRDefault="00BE57B0" w:rsidP="00BE57B0">
      <w:r>
        <w:t>To achieve a margin of error of +/- 10%, you should plan on a sample size of 93 for 95% confidence and 65 for 90% confidence.</w:t>
      </w:r>
      <w:r>
        <w:br w:type="page"/>
      </w:r>
    </w:p>
    <w:p w:rsidR="00F07C40" w:rsidRDefault="00F07C40" w:rsidP="00E94693">
      <w:pPr>
        <w:pStyle w:val="Heading2"/>
        <w:rPr>
          <w:rFonts w:eastAsia="Batang"/>
        </w:rPr>
      </w:pPr>
    </w:p>
    <w:p w:rsidR="00BE57B0" w:rsidRPr="008D53AB" w:rsidRDefault="00BE57B0" w:rsidP="00E94693">
      <w:pPr>
        <w:pStyle w:val="Heading2"/>
        <w:rPr>
          <w:rFonts w:eastAsia="Batang"/>
        </w:rPr>
      </w:pPr>
      <w:r w:rsidRPr="008D53AB">
        <w:rPr>
          <w:rFonts w:eastAsia="Batang"/>
        </w:rPr>
        <w:t>Sample Size for Comparisons</w:t>
      </w:r>
    </w:p>
    <w:p w:rsidR="00F07C40" w:rsidRDefault="00F07C40" w:rsidP="00BE57B0"/>
    <w:p w:rsidR="00BE57B0" w:rsidRPr="00456C09" w:rsidRDefault="00BE57B0" w:rsidP="00BE57B0">
      <w:r>
        <w:t xml:space="preserve">The table below shows the approximate difference we can detect in metrics such as the completion rate or any other binary measure (at a 50% completion rate).  For example, at a sample size of 426 (~200 in each group, we can detect a 12% difference for a between-subjects design. So if 50% agree to a statement on one website and 62% on a competitive site, the difference would be statistically significant.  These estimates are the most conservative but are recommended when planning a study without prior data.  For continuous measures like perceived difficulty, branding and overall perceptions, we will be able to detect smaller differences at the same sample size.  For example, many 7 point scales have standard deviations of 1 point, meaning a difference of .2 points would be statistically significant (e.g. 5 vs 5.2). </w:t>
      </w:r>
    </w:p>
    <w:tbl>
      <w:tblPr>
        <w:tblW w:w="8640"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4045"/>
        <w:gridCol w:w="2309"/>
        <w:gridCol w:w="2286"/>
      </w:tblGrid>
      <w:tr w:rsidR="00BE57B0" w:rsidRPr="00835916" w:rsidTr="001C1F6F">
        <w:trPr>
          <w:trHeight w:hRule="exact" w:val="605"/>
        </w:trPr>
        <w:tc>
          <w:tcPr>
            <w:tcW w:w="4045" w:type="dxa"/>
            <w:shd w:val="clear" w:color="auto" w:fill="4F81BD"/>
            <w:hideMark/>
          </w:tcPr>
          <w:p w:rsidR="00BE57B0" w:rsidRPr="00201408" w:rsidRDefault="00BE57B0" w:rsidP="001C1F6F">
            <w:pPr>
              <w:jc w:val="center"/>
              <w:rPr>
                <w:b/>
                <w:bCs/>
                <w:color w:val="FFFFFF"/>
              </w:rPr>
            </w:pPr>
            <w:r w:rsidRPr="00201408">
              <w:rPr>
                <w:b/>
                <w:bCs/>
                <w:color w:val="FFFFFF"/>
              </w:rPr>
              <w:t>Difference to Detect</w:t>
            </w:r>
            <w:r w:rsidRPr="00201408">
              <w:rPr>
                <w:b/>
                <w:bCs/>
                <w:color w:val="FFFFFF"/>
              </w:rPr>
              <w:br/>
              <w:t>90% Confidence &amp; 80% Power</w:t>
            </w:r>
          </w:p>
        </w:tc>
        <w:tc>
          <w:tcPr>
            <w:tcW w:w="2309" w:type="dxa"/>
            <w:shd w:val="clear" w:color="auto" w:fill="4F81BD"/>
            <w:hideMark/>
          </w:tcPr>
          <w:p w:rsidR="00BE57B0" w:rsidRPr="00201408" w:rsidRDefault="00BE57B0" w:rsidP="001C1F6F">
            <w:pPr>
              <w:jc w:val="center"/>
              <w:rPr>
                <w:b/>
                <w:bCs/>
                <w:color w:val="FFFFFF"/>
              </w:rPr>
            </w:pPr>
            <w:r w:rsidRPr="00201408">
              <w:rPr>
                <w:b/>
                <w:bCs/>
                <w:color w:val="FFFFFF"/>
              </w:rPr>
              <w:t>Sample Size</w:t>
            </w:r>
            <w:r w:rsidRPr="00201408">
              <w:rPr>
                <w:b/>
                <w:bCs/>
                <w:color w:val="FFFFFF"/>
              </w:rPr>
              <w:br/>
              <w:t>Within Subjects</w:t>
            </w:r>
          </w:p>
        </w:tc>
        <w:tc>
          <w:tcPr>
            <w:tcW w:w="2286" w:type="dxa"/>
            <w:shd w:val="clear" w:color="auto" w:fill="4F81BD"/>
          </w:tcPr>
          <w:p w:rsidR="00BE57B0" w:rsidRPr="00201408" w:rsidRDefault="00BE57B0" w:rsidP="001C1F6F">
            <w:pPr>
              <w:jc w:val="center"/>
              <w:rPr>
                <w:b/>
                <w:bCs/>
                <w:color w:val="FFFFFF"/>
              </w:rPr>
            </w:pPr>
            <w:r w:rsidRPr="00201408">
              <w:rPr>
                <w:b/>
                <w:bCs/>
                <w:color w:val="FFFFFF"/>
              </w:rPr>
              <w:t xml:space="preserve">Sample Size </w:t>
            </w:r>
            <w:r w:rsidRPr="00201408">
              <w:rPr>
                <w:b/>
                <w:bCs/>
                <w:color w:val="FFFFFF"/>
              </w:rPr>
              <w:br/>
              <w:t>Between Subjects</w:t>
            </w:r>
          </w:p>
        </w:tc>
      </w:tr>
      <w:tr w:rsidR="00BE57B0" w:rsidRPr="00835916" w:rsidTr="001C1F6F">
        <w:trPr>
          <w:trHeight w:hRule="exact" w:val="360"/>
        </w:trPr>
        <w:tc>
          <w:tcPr>
            <w:tcW w:w="4045" w:type="dxa"/>
            <w:tcBorders>
              <w:top w:val="single" w:sz="8" w:space="0" w:color="4F81BD"/>
              <w:left w:val="single" w:sz="8" w:space="0" w:color="4F81BD"/>
              <w:bottom w:val="single" w:sz="8" w:space="0" w:color="4F81BD"/>
            </w:tcBorders>
            <w:shd w:val="clear" w:color="auto" w:fill="auto"/>
            <w:hideMark/>
          </w:tcPr>
          <w:p w:rsidR="00BE57B0" w:rsidRPr="00201408" w:rsidRDefault="00BE57B0" w:rsidP="001C1F6F">
            <w:pPr>
              <w:jc w:val="center"/>
              <w:rPr>
                <w:b/>
                <w:bCs/>
              </w:rPr>
            </w:pPr>
            <w:r w:rsidRPr="00201408">
              <w:rPr>
                <w:b/>
                <w:bCs/>
              </w:rPr>
              <w:t>50%</w:t>
            </w:r>
          </w:p>
        </w:tc>
        <w:tc>
          <w:tcPr>
            <w:tcW w:w="2309" w:type="dxa"/>
            <w:tcBorders>
              <w:top w:val="single" w:sz="8" w:space="0" w:color="4F81BD"/>
              <w:bottom w:val="single" w:sz="8" w:space="0" w:color="4F81BD"/>
            </w:tcBorders>
            <w:shd w:val="clear" w:color="auto" w:fill="auto"/>
            <w:hideMark/>
          </w:tcPr>
          <w:p w:rsidR="00BE57B0" w:rsidRPr="00835916" w:rsidRDefault="00BE57B0" w:rsidP="001C1F6F">
            <w:pPr>
              <w:jc w:val="center"/>
            </w:pPr>
            <w:r w:rsidRPr="00835916">
              <w:t>17</w:t>
            </w:r>
          </w:p>
        </w:tc>
        <w:tc>
          <w:tcPr>
            <w:tcW w:w="2286" w:type="dxa"/>
            <w:tcBorders>
              <w:top w:val="single" w:sz="8" w:space="0" w:color="4F81BD"/>
              <w:bottom w:val="single" w:sz="8" w:space="0" w:color="4F81BD"/>
              <w:right w:val="single" w:sz="8" w:space="0" w:color="4F81BD"/>
            </w:tcBorders>
            <w:shd w:val="clear" w:color="auto" w:fill="auto"/>
          </w:tcPr>
          <w:p w:rsidR="00BE57B0" w:rsidRPr="00835916" w:rsidRDefault="00BE57B0" w:rsidP="001C1F6F">
            <w:pPr>
              <w:jc w:val="center"/>
            </w:pPr>
            <w:r>
              <w:t>22</w:t>
            </w:r>
          </w:p>
        </w:tc>
      </w:tr>
      <w:tr w:rsidR="00BE57B0" w:rsidRPr="00835916" w:rsidTr="001C1F6F">
        <w:trPr>
          <w:trHeight w:hRule="exact" w:val="360"/>
        </w:trPr>
        <w:tc>
          <w:tcPr>
            <w:tcW w:w="4045" w:type="dxa"/>
            <w:shd w:val="clear" w:color="auto" w:fill="auto"/>
            <w:hideMark/>
          </w:tcPr>
          <w:p w:rsidR="00BE57B0" w:rsidRPr="00201408" w:rsidRDefault="00BE57B0" w:rsidP="001C1F6F">
            <w:pPr>
              <w:jc w:val="center"/>
              <w:rPr>
                <w:b/>
                <w:bCs/>
              </w:rPr>
            </w:pPr>
            <w:r w:rsidRPr="00201408">
              <w:rPr>
                <w:b/>
                <w:bCs/>
              </w:rPr>
              <w:t>40%</w:t>
            </w:r>
          </w:p>
        </w:tc>
        <w:tc>
          <w:tcPr>
            <w:tcW w:w="2309" w:type="dxa"/>
            <w:shd w:val="clear" w:color="auto" w:fill="auto"/>
            <w:hideMark/>
          </w:tcPr>
          <w:p w:rsidR="00BE57B0" w:rsidRPr="00835916" w:rsidRDefault="00BE57B0" w:rsidP="001C1F6F">
            <w:pPr>
              <w:jc w:val="center"/>
            </w:pPr>
            <w:r w:rsidRPr="00835916">
              <w:t>20</w:t>
            </w:r>
          </w:p>
        </w:tc>
        <w:tc>
          <w:tcPr>
            <w:tcW w:w="2286" w:type="dxa"/>
            <w:shd w:val="clear" w:color="auto" w:fill="auto"/>
          </w:tcPr>
          <w:p w:rsidR="00BE57B0" w:rsidRPr="00835916" w:rsidRDefault="00BE57B0" w:rsidP="001C1F6F">
            <w:pPr>
              <w:jc w:val="center"/>
            </w:pPr>
            <w:r>
              <w:t>34</w:t>
            </w:r>
          </w:p>
        </w:tc>
      </w:tr>
      <w:tr w:rsidR="00BE57B0" w:rsidRPr="00835916" w:rsidTr="001C1F6F">
        <w:trPr>
          <w:trHeight w:hRule="exact" w:val="360"/>
        </w:trPr>
        <w:tc>
          <w:tcPr>
            <w:tcW w:w="4045" w:type="dxa"/>
            <w:tcBorders>
              <w:top w:val="single" w:sz="8" w:space="0" w:color="4F81BD"/>
              <w:left w:val="single" w:sz="8" w:space="0" w:color="4F81BD"/>
              <w:bottom w:val="single" w:sz="8" w:space="0" w:color="4F81BD"/>
            </w:tcBorders>
            <w:shd w:val="clear" w:color="auto" w:fill="auto"/>
            <w:hideMark/>
          </w:tcPr>
          <w:p w:rsidR="00BE57B0" w:rsidRPr="00201408" w:rsidRDefault="00BE57B0" w:rsidP="001C1F6F">
            <w:pPr>
              <w:jc w:val="center"/>
              <w:rPr>
                <w:b/>
                <w:bCs/>
              </w:rPr>
            </w:pPr>
            <w:r w:rsidRPr="00201408">
              <w:rPr>
                <w:b/>
                <w:bCs/>
              </w:rPr>
              <w:t>30%</w:t>
            </w:r>
          </w:p>
        </w:tc>
        <w:tc>
          <w:tcPr>
            <w:tcW w:w="2309" w:type="dxa"/>
            <w:tcBorders>
              <w:top w:val="single" w:sz="8" w:space="0" w:color="4F81BD"/>
              <w:bottom w:val="single" w:sz="8" w:space="0" w:color="4F81BD"/>
            </w:tcBorders>
            <w:shd w:val="clear" w:color="auto" w:fill="auto"/>
            <w:hideMark/>
          </w:tcPr>
          <w:p w:rsidR="00BE57B0" w:rsidRPr="00835916" w:rsidRDefault="00BE57B0" w:rsidP="001C1F6F">
            <w:pPr>
              <w:jc w:val="center"/>
            </w:pPr>
            <w:r w:rsidRPr="00835916">
              <w:t>29</w:t>
            </w:r>
          </w:p>
        </w:tc>
        <w:tc>
          <w:tcPr>
            <w:tcW w:w="2286" w:type="dxa"/>
            <w:tcBorders>
              <w:top w:val="single" w:sz="8" w:space="0" w:color="4F81BD"/>
              <w:bottom w:val="single" w:sz="8" w:space="0" w:color="4F81BD"/>
              <w:right w:val="single" w:sz="8" w:space="0" w:color="4F81BD"/>
            </w:tcBorders>
            <w:shd w:val="clear" w:color="auto" w:fill="auto"/>
          </w:tcPr>
          <w:p w:rsidR="00BE57B0" w:rsidRPr="00835916" w:rsidRDefault="00BE57B0" w:rsidP="001C1F6F">
            <w:pPr>
              <w:jc w:val="center"/>
            </w:pPr>
            <w:r>
              <w:t>64</w:t>
            </w:r>
          </w:p>
        </w:tc>
      </w:tr>
      <w:tr w:rsidR="00BE57B0" w:rsidRPr="00835916" w:rsidTr="001C1F6F">
        <w:trPr>
          <w:trHeight w:hRule="exact" w:val="360"/>
        </w:trPr>
        <w:tc>
          <w:tcPr>
            <w:tcW w:w="4045" w:type="dxa"/>
            <w:shd w:val="clear" w:color="auto" w:fill="auto"/>
            <w:hideMark/>
          </w:tcPr>
          <w:p w:rsidR="00BE57B0" w:rsidRPr="00201408" w:rsidRDefault="00BE57B0" w:rsidP="001C1F6F">
            <w:pPr>
              <w:jc w:val="center"/>
              <w:rPr>
                <w:b/>
                <w:bCs/>
              </w:rPr>
            </w:pPr>
            <w:r w:rsidRPr="00201408">
              <w:rPr>
                <w:b/>
                <w:bCs/>
              </w:rPr>
              <w:t>20%</w:t>
            </w:r>
          </w:p>
        </w:tc>
        <w:tc>
          <w:tcPr>
            <w:tcW w:w="2309" w:type="dxa"/>
            <w:shd w:val="clear" w:color="auto" w:fill="auto"/>
            <w:hideMark/>
          </w:tcPr>
          <w:p w:rsidR="00BE57B0" w:rsidRPr="00835916" w:rsidRDefault="00BE57B0" w:rsidP="001C1F6F">
            <w:pPr>
              <w:jc w:val="center"/>
            </w:pPr>
            <w:r w:rsidRPr="00835916">
              <w:t>50</w:t>
            </w:r>
          </w:p>
        </w:tc>
        <w:tc>
          <w:tcPr>
            <w:tcW w:w="2286" w:type="dxa"/>
            <w:shd w:val="clear" w:color="auto" w:fill="auto"/>
          </w:tcPr>
          <w:p w:rsidR="00BE57B0" w:rsidRPr="00835916" w:rsidRDefault="00BE57B0" w:rsidP="001C1F6F">
            <w:pPr>
              <w:jc w:val="center"/>
            </w:pPr>
            <w:r>
              <w:t>150</w:t>
            </w:r>
          </w:p>
        </w:tc>
      </w:tr>
      <w:tr w:rsidR="00BE57B0" w:rsidRPr="00835916" w:rsidTr="001C1F6F">
        <w:trPr>
          <w:trHeight w:hRule="exact" w:val="360"/>
        </w:trPr>
        <w:tc>
          <w:tcPr>
            <w:tcW w:w="4045" w:type="dxa"/>
            <w:tcBorders>
              <w:top w:val="single" w:sz="8" w:space="0" w:color="4F81BD"/>
              <w:left w:val="single" w:sz="8" w:space="0" w:color="4F81BD"/>
              <w:bottom w:val="single" w:sz="8" w:space="0" w:color="4F81BD"/>
            </w:tcBorders>
            <w:shd w:val="clear" w:color="auto" w:fill="auto"/>
          </w:tcPr>
          <w:p w:rsidR="00BE57B0" w:rsidRPr="00201408" w:rsidRDefault="00BE57B0" w:rsidP="001C1F6F">
            <w:pPr>
              <w:jc w:val="center"/>
              <w:rPr>
                <w:b/>
                <w:bCs/>
              </w:rPr>
            </w:pPr>
            <w:r w:rsidRPr="00201408">
              <w:rPr>
                <w:b/>
                <w:bCs/>
              </w:rPr>
              <w:t>12%</w:t>
            </w:r>
          </w:p>
        </w:tc>
        <w:tc>
          <w:tcPr>
            <w:tcW w:w="2309" w:type="dxa"/>
            <w:tcBorders>
              <w:top w:val="single" w:sz="8" w:space="0" w:color="4F81BD"/>
              <w:bottom w:val="single" w:sz="8" w:space="0" w:color="4F81BD"/>
            </w:tcBorders>
            <w:shd w:val="clear" w:color="auto" w:fill="auto"/>
          </w:tcPr>
          <w:p w:rsidR="00BE57B0" w:rsidRPr="003041E9" w:rsidRDefault="00BE57B0" w:rsidP="001C1F6F">
            <w:pPr>
              <w:jc w:val="center"/>
            </w:pPr>
            <w:r w:rsidRPr="003041E9">
              <w:t>93</w:t>
            </w:r>
          </w:p>
        </w:tc>
        <w:tc>
          <w:tcPr>
            <w:tcW w:w="2286" w:type="dxa"/>
            <w:tcBorders>
              <w:top w:val="single" w:sz="8" w:space="0" w:color="4F81BD"/>
              <w:bottom w:val="single" w:sz="8" w:space="0" w:color="4F81BD"/>
              <w:right w:val="single" w:sz="8" w:space="0" w:color="4F81BD"/>
            </w:tcBorders>
            <w:shd w:val="clear" w:color="auto" w:fill="auto"/>
          </w:tcPr>
          <w:p w:rsidR="00BE57B0" w:rsidRPr="003041E9" w:rsidRDefault="00BE57B0" w:rsidP="001C1F6F">
            <w:pPr>
              <w:jc w:val="center"/>
            </w:pPr>
            <w:r w:rsidRPr="003041E9">
              <w:t>426</w:t>
            </w:r>
          </w:p>
        </w:tc>
      </w:tr>
      <w:tr w:rsidR="00BE57B0" w:rsidRPr="00835916" w:rsidTr="001C1F6F">
        <w:trPr>
          <w:trHeight w:hRule="exact" w:val="360"/>
        </w:trPr>
        <w:tc>
          <w:tcPr>
            <w:tcW w:w="4045" w:type="dxa"/>
            <w:shd w:val="clear" w:color="auto" w:fill="auto"/>
            <w:hideMark/>
          </w:tcPr>
          <w:p w:rsidR="00BE57B0" w:rsidRPr="00201408" w:rsidRDefault="00BE57B0" w:rsidP="001C1F6F">
            <w:pPr>
              <w:jc w:val="center"/>
              <w:rPr>
                <w:b/>
                <w:bCs/>
              </w:rPr>
            </w:pPr>
            <w:r w:rsidRPr="00201408">
              <w:rPr>
                <w:b/>
                <w:bCs/>
              </w:rPr>
              <w:t>10%</w:t>
            </w:r>
          </w:p>
        </w:tc>
        <w:tc>
          <w:tcPr>
            <w:tcW w:w="2309" w:type="dxa"/>
            <w:shd w:val="clear" w:color="auto" w:fill="auto"/>
            <w:hideMark/>
          </w:tcPr>
          <w:p w:rsidR="00BE57B0" w:rsidRPr="00835916" w:rsidRDefault="00BE57B0" w:rsidP="001C1F6F">
            <w:pPr>
              <w:jc w:val="center"/>
            </w:pPr>
            <w:r w:rsidRPr="00835916">
              <w:t>115</w:t>
            </w:r>
          </w:p>
        </w:tc>
        <w:tc>
          <w:tcPr>
            <w:tcW w:w="2286" w:type="dxa"/>
            <w:shd w:val="clear" w:color="auto" w:fill="auto"/>
          </w:tcPr>
          <w:p w:rsidR="00BE57B0" w:rsidRPr="00835916" w:rsidRDefault="00BE57B0" w:rsidP="001C1F6F">
            <w:pPr>
              <w:jc w:val="center"/>
            </w:pPr>
            <w:r>
              <w:t>614</w:t>
            </w:r>
          </w:p>
        </w:tc>
      </w:tr>
      <w:tr w:rsidR="00BE57B0" w:rsidRPr="00835916" w:rsidTr="001C1F6F">
        <w:trPr>
          <w:trHeight w:hRule="exact" w:val="360"/>
        </w:trPr>
        <w:tc>
          <w:tcPr>
            <w:tcW w:w="4045" w:type="dxa"/>
            <w:tcBorders>
              <w:top w:val="single" w:sz="8" w:space="0" w:color="4F81BD"/>
              <w:left w:val="single" w:sz="8" w:space="0" w:color="4F81BD"/>
              <w:bottom w:val="single" w:sz="8" w:space="0" w:color="4F81BD"/>
            </w:tcBorders>
            <w:shd w:val="clear" w:color="auto" w:fill="auto"/>
            <w:hideMark/>
          </w:tcPr>
          <w:p w:rsidR="00BE57B0" w:rsidRPr="00201408" w:rsidRDefault="00BE57B0" w:rsidP="001C1F6F">
            <w:pPr>
              <w:jc w:val="center"/>
              <w:rPr>
                <w:b/>
                <w:bCs/>
              </w:rPr>
            </w:pPr>
            <w:r w:rsidRPr="00201408">
              <w:rPr>
                <w:b/>
                <w:bCs/>
              </w:rPr>
              <w:t>9%</w:t>
            </w:r>
          </w:p>
        </w:tc>
        <w:tc>
          <w:tcPr>
            <w:tcW w:w="2309" w:type="dxa"/>
            <w:tcBorders>
              <w:top w:val="single" w:sz="8" w:space="0" w:color="4F81BD"/>
              <w:bottom w:val="single" w:sz="8" w:space="0" w:color="4F81BD"/>
            </w:tcBorders>
            <w:shd w:val="clear" w:color="auto" w:fill="auto"/>
            <w:hideMark/>
          </w:tcPr>
          <w:p w:rsidR="00BE57B0" w:rsidRPr="00835916" w:rsidRDefault="00BE57B0" w:rsidP="001C1F6F">
            <w:pPr>
              <w:jc w:val="center"/>
            </w:pPr>
            <w:r w:rsidRPr="00835916">
              <w:t>130</w:t>
            </w:r>
          </w:p>
        </w:tc>
        <w:tc>
          <w:tcPr>
            <w:tcW w:w="2286" w:type="dxa"/>
            <w:tcBorders>
              <w:top w:val="single" w:sz="8" w:space="0" w:color="4F81BD"/>
              <w:bottom w:val="single" w:sz="8" w:space="0" w:color="4F81BD"/>
              <w:right w:val="single" w:sz="8" w:space="0" w:color="4F81BD"/>
            </w:tcBorders>
            <w:shd w:val="clear" w:color="auto" w:fill="auto"/>
          </w:tcPr>
          <w:p w:rsidR="00BE57B0" w:rsidRPr="00835916" w:rsidRDefault="00BE57B0" w:rsidP="001C1F6F">
            <w:pPr>
              <w:jc w:val="center"/>
            </w:pPr>
            <w:r>
              <w:t>760</w:t>
            </w:r>
          </w:p>
        </w:tc>
      </w:tr>
      <w:tr w:rsidR="00BE57B0" w:rsidRPr="00835916" w:rsidTr="001C1F6F">
        <w:trPr>
          <w:trHeight w:hRule="exact" w:val="360"/>
        </w:trPr>
        <w:tc>
          <w:tcPr>
            <w:tcW w:w="4045" w:type="dxa"/>
            <w:shd w:val="clear" w:color="auto" w:fill="auto"/>
            <w:hideMark/>
          </w:tcPr>
          <w:p w:rsidR="00BE57B0" w:rsidRPr="00201408" w:rsidRDefault="00BE57B0" w:rsidP="001C1F6F">
            <w:pPr>
              <w:jc w:val="center"/>
              <w:rPr>
                <w:b/>
                <w:bCs/>
              </w:rPr>
            </w:pPr>
            <w:r w:rsidRPr="00201408">
              <w:rPr>
                <w:b/>
                <w:bCs/>
              </w:rPr>
              <w:t>8%</w:t>
            </w:r>
          </w:p>
        </w:tc>
        <w:tc>
          <w:tcPr>
            <w:tcW w:w="2309" w:type="dxa"/>
            <w:shd w:val="clear" w:color="auto" w:fill="auto"/>
            <w:hideMark/>
          </w:tcPr>
          <w:p w:rsidR="00BE57B0" w:rsidRPr="00835916" w:rsidRDefault="00BE57B0" w:rsidP="001C1F6F">
            <w:pPr>
              <w:jc w:val="center"/>
            </w:pPr>
            <w:r w:rsidRPr="00835916">
              <w:t>148</w:t>
            </w:r>
          </w:p>
        </w:tc>
        <w:tc>
          <w:tcPr>
            <w:tcW w:w="2286" w:type="dxa"/>
            <w:shd w:val="clear" w:color="auto" w:fill="auto"/>
          </w:tcPr>
          <w:p w:rsidR="00BE57B0" w:rsidRPr="00835916" w:rsidRDefault="00BE57B0" w:rsidP="001C1F6F">
            <w:pPr>
              <w:jc w:val="center"/>
            </w:pPr>
            <w:r>
              <w:t>962</w:t>
            </w:r>
          </w:p>
        </w:tc>
      </w:tr>
      <w:tr w:rsidR="00BE57B0" w:rsidRPr="00835916" w:rsidTr="001C1F6F">
        <w:trPr>
          <w:trHeight w:hRule="exact" w:val="360"/>
        </w:trPr>
        <w:tc>
          <w:tcPr>
            <w:tcW w:w="4045" w:type="dxa"/>
            <w:tcBorders>
              <w:top w:val="single" w:sz="8" w:space="0" w:color="4F81BD"/>
              <w:left w:val="single" w:sz="8" w:space="0" w:color="4F81BD"/>
              <w:bottom w:val="single" w:sz="8" w:space="0" w:color="4F81BD"/>
            </w:tcBorders>
            <w:shd w:val="clear" w:color="auto" w:fill="auto"/>
            <w:hideMark/>
          </w:tcPr>
          <w:p w:rsidR="00BE57B0" w:rsidRPr="00201408" w:rsidRDefault="00BE57B0" w:rsidP="001C1F6F">
            <w:pPr>
              <w:jc w:val="center"/>
              <w:rPr>
                <w:b/>
                <w:bCs/>
              </w:rPr>
            </w:pPr>
            <w:r w:rsidRPr="00201408">
              <w:rPr>
                <w:b/>
                <w:bCs/>
              </w:rPr>
              <w:t>7%</w:t>
            </w:r>
          </w:p>
        </w:tc>
        <w:tc>
          <w:tcPr>
            <w:tcW w:w="2309" w:type="dxa"/>
            <w:tcBorders>
              <w:top w:val="single" w:sz="8" w:space="0" w:color="4F81BD"/>
              <w:bottom w:val="single" w:sz="8" w:space="0" w:color="4F81BD"/>
            </w:tcBorders>
            <w:shd w:val="clear" w:color="auto" w:fill="auto"/>
            <w:hideMark/>
          </w:tcPr>
          <w:p w:rsidR="00BE57B0" w:rsidRPr="00835916" w:rsidRDefault="00BE57B0" w:rsidP="001C1F6F">
            <w:pPr>
              <w:jc w:val="center"/>
            </w:pPr>
            <w:r w:rsidRPr="00835916">
              <w:t>171</w:t>
            </w:r>
          </w:p>
        </w:tc>
        <w:tc>
          <w:tcPr>
            <w:tcW w:w="2286" w:type="dxa"/>
            <w:tcBorders>
              <w:top w:val="single" w:sz="8" w:space="0" w:color="4F81BD"/>
              <w:bottom w:val="single" w:sz="8" w:space="0" w:color="4F81BD"/>
              <w:right w:val="single" w:sz="8" w:space="0" w:color="4F81BD"/>
            </w:tcBorders>
            <w:shd w:val="clear" w:color="auto" w:fill="auto"/>
          </w:tcPr>
          <w:p w:rsidR="00BE57B0" w:rsidRPr="00835916" w:rsidRDefault="00BE57B0" w:rsidP="001C1F6F">
            <w:pPr>
              <w:jc w:val="center"/>
            </w:pPr>
            <w:r>
              <w:t>1258</w:t>
            </w:r>
          </w:p>
        </w:tc>
      </w:tr>
      <w:tr w:rsidR="00BE57B0" w:rsidRPr="00835916" w:rsidTr="001C1F6F">
        <w:trPr>
          <w:trHeight w:hRule="exact" w:val="360"/>
        </w:trPr>
        <w:tc>
          <w:tcPr>
            <w:tcW w:w="4045" w:type="dxa"/>
            <w:shd w:val="clear" w:color="auto" w:fill="auto"/>
            <w:hideMark/>
          </w:tcPr>
          <w:p w:rsidR="00BE57B0" w:rsidRPr="00201408" w:rsidRDefault="00BE57B0" w:rsidP="001C1F6F">
            <w:pPr>
              <w:jc w:val="center"/>
              <w:rPr>
                <w:b/>
                <w:bCs/>
              </w:rPr>
            </w:pPr>
            <w:r w:rsidRPr="00201408">
              <w:rPr>
                <w:b/>
                <w:bCs/>
              </w:rPr>
              <w:t>6%</w:t>
            </w:r>
          </w:p>
        </w:tc>
        <w:tc>
          <w:tcPr>
            <w:tcW w:w="2309" w:type="dxa"/>
            <w:shd w:val="clear" w:color="auto" w:fill="auto"/>
            <w:hideMark/>
          </w:tcPr>
          <w:p w:rsidR="00BE57B0" w:rsidRPr="00835916" w:rsidRDefault="00BE57B0" w:rsidP="001C1F6F">
            <w:pPr>
              <w:jc w:val="center"/>
            </w:pPr>
            <w:r w:rsidRPr="00835916">
              <w:t>202</w:t>
            </w:r>
          </w:p>
        </w:tc>
        <w:tc>
          <w:tcPr>
            <w:tcW w:w="2286" w:type="dxa"/>
            <w:shd w:val="clear" w:color="auto" w:fill="auto"/>
          </w:tcPr>
          <w:p w:rsidR="00BE57B0" w:rsidRPr="00835916" w:rsidRDefault="00BE57B0" w:rsidP="001C1F6F">
            <w:pPr>
              <w:jc w:val="center"/>
            </w:pPr>
            <w:r>
              <w:t>1714</w:t>
            </w:r>
          </w:p>
        </w:tc>
      </w:tr>
      <w:tr w:rsidR="00BE57B0" w:rsidRPr="00835916" w:rsidTr="001C1F6F">
        <w:trPr>
          <w:trHeight w:hRule="exact" w:val="360"/>
        </w:trPr>
        <w:tc>
          <w:tcPr>
            <w:tcW w:w="4045" w:type="dxa"/>
            <w:tcBorders>
              <w:top w:val="single" w:sz="8" w:space="0" w:color="4F81BD"/>
              <w:left w:val="single" w:sz="8" w:space="0" w:color="4F81BD"/>
              <w:bottom w:val="single" w:sz="8" w:space="0" w:color="4F81BD"/>
            </w:tcBorders>
            <w:shd w:val="clear" w:color="auto" w:fill="auto"/>
            <w:hideMark/>
          </w:tcPr>
          <w:p w:rsidR="00BE57B0" w:rsidRPr="00201408" w:rsidRDefault="00BE57B0" w:rsidP="001C1F6F">
            <w:pPr>
              <w:jc w:val="center"/>
              <w:rPr>
                <w:b/>
                <w:bCs/>
              </w:rPr>
            </w:pPr>
            <w:r w:rsidRPr="00201408">
              <w:rPr>
                <w:b/>
                <w:bCs/>
              </w:rPr>
              <w:t>5%</w:t>
            </w:r>
          </w:p>
        </w:tc>
        <w:tc>
          <w:tcPr>
            <w:tcW w:w="2309" w:type="dxa"/>
            <w:tcBorders>
              <w:top w:val="single" w:sz="8" w:space="0" w:color="4F81BD"/>
              <w:bottom w:val="single" w:sz="8" w:space="0" w:color="4F81BD"/>
            </w:tcBorders>
            <w:shd w:val="clear" w:color="auto" w:fill="auto"/>
            <w:hideMark/>
          </w:tcPr>
          <w:p w:rsidR="00BE57B0" w:rsidRPr="00835916" w:rsidRDefault="00BE57B0" w:rsidP="001C1F6F">
            <w:pPr>
              <w:jc w:val="center"/>
            </w:pPr>
            <w:r w:rsidRPr="00835916">
              <w:t>246</w:t>
            </w:r>
          </w:p>
        </w:tc>
        <w:tc>
          <w:tcPr>
            <w:tcW w:w="2286" w:type="dxa"/>
            <w:tcBorders>
              <w:top w:val="single" w:sz="8" w:space="0" w:color="4F81BD"/>
              <w:bottom w:val="single" w:sz="8" w:space="0" w:color="4F81BD"/>
              <w:right w:val="single" w:sz="8" w:space="0" w:color="4F81BD"/>
            </w:tcBorders>
            <w:shd w:val="clear" w:color="auto" w:fill="auto"/>
          </w:tcPr>
          <w:p w:rsidR="00BE57B0" w:rsidRPr="00835916" w:rsidRDefault="00BE57B0" w:rsidP="001C1F6F">
            <w:pPr>
              <w:jc w:val="center"/>
            </w:pPr>
            <w:r>
              <w:t>2468</w:t>
            </w:r>
          </w:p>
        </w:tc>
      </w:tr>
      <w:tr w:rsidR="00BE57B0" w:rsidRPr="00835916" w:rsidTr="001C1F6F">
        <w:trPr>
          <w:trHeight w:hRule="exact" w:val="360"/>
        </w:trPr>
        <w:tc>
          <w:tcPr>
            <w:tcW w:w="4045" w:type="dxa"/>
            <w:shd w:val="clear" w:color="auto" w:fill="auto"/>
            <w:hideMark/>
          </w:tcPr>
          <w:p w:rsidR="00BE57B0" w:rsidRPr="00201408" w:rsidRDefault="00BE57B0" w:rsidP="001C1F6F">
            <w:pPr>
              <w:jc w:val="center"/>
              <w:rPr>
                <w:b/>
                <w:bCs/>
              </w:rPr>
            </w:pPr>
            <w:r w:rsidRPr="00201408">
              <w:rPr>
                <w:b/>
                <w:bCs/>
              </w:rPr>
              <w:t>4%</w:t>
            </w:r>
          </w:p>
        </w:tc>
        <w:tc>
          <w:tcPr>
            <w:tcW w:w="2309" w:type="dxa"/>
            <w:shd w:val="clear" w:color="auto" w:fill="auto"/>
            <w:hideMark/>
          </w:tcPr>
          <w:p w:rsidR="00BE57B0" w:rsidRPr="00835916" w:rsidRDefault="00BE57B0" w:rsidP="001C1F6F">
            <w:pPr>
              <w:jc w:val="center"/>
            </w:pPr>
            <w:r w:rsidRPr="00835916">
              <w:t>312</w:t>
            </w:r>
          </w:p>
        </w:tc>
        <w:tc>
          <w:tcPr>
            <w:tcW w:w="2286" w:type="dxa"/>
            <w:shd w:val="clear" w:color="auto" w:fill="auto"/>
          </w:tcPr>
          <w:p w:rsidR="00BE57B0" w:rsidRPr="00835916" w:rsidRDefault="00BE57B0" w:rsidP="001C1F6F">
            <w:pPr>
              <w:jc w:val="center"/>
            </w:pPr>
            <w:r>
              <w:t>3860</w:t>
            </w:r>
          </w:p>
        </w:tc>
      </w:tr>
      <w:tr w:rsidR="00BE57B0" w:rsidRPr="00835916" w:rsidTr="001C1F6F">
        <w:trPr>
          <w:trHeight w:hRule="exact" w:val="360"/>
        </w:trPr>
        <w:tc>
          <w:tcPr>
            <w:tcW w:w="4045" w:type="dxa"/>
            <w:tcBorders>
              <w:top w:val="single" w:sz="8" w:space="0" w:color="4F81BD"/>
              <w:left w:val="single" w:sz="8" w:space="0" w:color="4F81BD"/>
              <w:bottom w:val="single" w:sz="8" w:space="0" w:color="4F81BD"/>
            </w:tcBorders>
            <w:shd w:val="clear" w:color="auto" w:fill="auto"/>
            <w:hideMark/>
          </w:tcPr>
          <w:p w:rsidR="00BE57B0" w:rsidRPr="00201408" w:rsidRDefault="00BE57B0" w:rsidP="001C1F6F">
            <w:pPr>
              <w:jc w:val="center"/>
              <w:rPr>
                <w:b/>
                <w:bCs/>
              </w:rPr>
            </w:pPr>
            <w:r w:rsidRPr="00201408">
              <w:rPr>
                <w:b/>
                <w:bCs/>
              </w:rPr>
              <w:t>3%</w:t>
            </w:r>
          </w:p>
        </w:tc>
        <w:tc>
          <w:tcPr>
            <w:tcW w:w="2309" w:type="dxa"/>
            <w:tcBorders>
              <w:top w:val="single" w:sz="8" w:space="0" w:color="4F81BD"/>
              <w:bottom w:val="single" w:sz="8" w:space="0" w:color="4F81BD"/>
            </w:tcBorders>
            <w:shd w:val="clear" w:color="auto" w:fill="auto"/>
            <w:hideMark/>
          </w:tcPr>
          <w:p w:rsidR="00BE57B0" w:rsidRPr="00835916" w:rsidRDefault="00BE57B0" w:rsidP="001C1F6F">
            <w:pPr>
              <w:jc w:val="center"/>
            </w:pPr>
            <w:r w:rsidRPr="00835916">
              <w:t>421</w:t>
            </w:r>
          </w:p>
        </w:tc>
        <w:tc>
          <w:tcPr>
            <w:tcW w:w="2286" w:type="dxa"/>
            <w:tcBorders>
              <w:top w:val="single" w:sz="8" w:space="0" w:color="4F81BD"/>
              <w:bottom w:val="single" w:sz="8" w:space="0" w:color="4F81BD"/>
              <w:right w:val="single" w:sz="8" w:space="0" w:color="4F81BD"/>
            </w:tcBorders>
            <w:shd w:val="clear" w:color="auto" w:fill="auto"/>
          </w:tcPr>
          <w:p w:rsidR="00BE57B0" w:rsidRPr="00835916" w:rsidRDefault="00BE57B0" w:rsidP="001C1F6F">
            <w:pPr>
              <w:jc w:val="center"/>
            </w:pPr>
            <w:r>
              <w:t>6866</w:t>
            </w:r>
          </w:p>
        </w:tc>
      </w:tr>
      <w:tr w:rsidR="00BE57B0" w:rsidRPr="00835916" w:rsidTr="001C1F6F">
        <w:trPr>
          <w:trHeight w:hRule="exact" w:val="360"/>
        </w:trPr>
        <w:tc>
          <w:tcPr>
            <w:tcW w:w="4045" w:type="dxa"/>
            <w:shd w:val="clear" w:color="auto" w:fill="auto"/>
            <w:hideMark/>
          </w:tcPr>
          <w:p w:rsidR="00BE57B0" w:rsidRPr="00201408" w:rsidRDefault="00BE57B0" w:rsidP="001C1F6F">
            <w:pPr>
              <w:jc w:val="center"/>
              <w:rPr>
                <w:b/>
                <w:bCs/>
              </w:rPr>
            </w:pPr>
            <w:r w:rsidRPr="00201408">
              <w:rPr>
                <w:b/>
                <w:bCs/>
              </w:rPr>
              <w:t>2%</w:t>
            </w:r>
          </w:p>
        </w:tc>
        <w:tc>
          <w:tcPr>
            <w:tcW w:w="2309" w:type="dxa"/>
            <w:shd w:val="clear" w:color="auto" w:fill="auto"/>
            <w:hideMark/>
          </w:tcPr>
          <w:p w:rsidR="00BE57B0" w:rsidRPr="00835916" w:rsidRDefault="00BE57B0" w:rsidP="001C1F6F">
            <w:pPr>
              <w:jc w:val="center"/>
            </w:pPr>
            <w:r w:rsidRPr="00835916">
              <w:t>640</w:t>
            </w:r>
          </w:p>
        </w:tc>
        <w:tc>
          <w:tcPr>
            <w:tcW w:w="2286" w:type="dxa"/>
            <w:shd w:val="clear" w:color="auto" w:fill="auto"/>
          </w:tcPr>
          <w:p w:rsidR="00BE57B0" w:rsidRPr="00835916" w:rsidRDefault="00BE57B0" w:rsidP="001C1F6F">
            <w:pPr>
              <w:jc w:val="center"/>
            </w:pPr>
            <w:r>
              <w:t>15452</w:t>
            </w:r>
          </w:p>
        </w:tc>
      </w:tr>
      <w:tr w:rsidR="00BE57B0" w:rsidRPr="00835916" w:rsidTr="001C1F6F">
        <w:trPr>
          <w:trHeight w:hRule="exact" w:val="360"/>
        </w:trPr>
        <w:tc>
          <w:tcPr>
            <w:tcW w:w="4045" w:type="dxa"/>
            <w:tcBorders>
              <w:top w:val="single" w:sz="8" w:space="0" w:color="4F81BD"/>
              <w:left w:val="single" w:sz="8" w:space="0" w:color="4F81BD"/>
              <w:bottom w:val="single" w:sz="8" w:space="0" w:color="4F81BD"/>
            </w:tcBorders>
            <w:shd w:val="clear" w:color="auto" w:fill="auto"/>
            <w:hideMark/>
          </w:tcPr>
          <w:p w:rsidR="00BE57B0" w:rsidRPr="00201408" w:rsidRDefault="00BE57B0" w:rsidP="001C1F6F">
            <w:pPr>
              <w:jc w:val="center"/>
              <w:rPr>
                <w:b/>
                <w:bCs/>
              </w:rPr>
            </w:pPr>
            <w:r w:rsidRPr="00201408">
              <w:rPr>
                <w:b/>
                <w:bCs/>
              </w:rPr>
              <w:t>1%</w:t>
            </w:r>
          </w:p>
        </w:tc>
        <w:tc>
          <w:tcPr>
            <w:tcW w:w="2309" w:type="dxa"/>
            <w:tcBorders>
              <w:top w:val="single" w:sz="8" w:space="0" w:color="4F81BD"/>
              <w:bottom w:val="single" w:sz="8" w:space="0" w:color="4F81BD"/>
            </w:tcBorders>
            <w:shd w:val="clear" w:color="auto" w:fill="auto"/>
            <w:hideMark/>
          </w:tcPr>
          <w:p w:rsidR="00BE57B0" w:rsidRPr="00835916" w:rsidRDefault="00BE57B0" w:rsidP="001C1F6F">
            <w:pPr>
              <w:jc w:val="center"/>
            </w:pPr>
            <w:r w:rsidRPr="00835916">
              <w:t>1297</w:t>
            </w:r>
          </w:p>
        </w:tc>
        <w:tc>
          <w:tcPr>
            <w:tcW w:w="2286" w:type="dxa"/>
            <w:tcBorders>
              <w:top w:val="single" w:sz="8" w:space="0" w:color="4F81BD"/>
              <w:bottom w:val="single" w:sz="8" w:space="0" w:color="4F81BD"/>
              <w:right w:val="single" w:sz="8" w:space="0" w:color="4F81BD"/>
            </w:tcBorders>
            <w:shd w:val="clear" w:color="auto" w:fill="auto"/>
          </w:tcPr>
          <w:p w:rsidR="00BE57B0" w:rsidRPr="00835916" w:rsidRDefault="00BE57B0" w:rsidP="001C1F6F">
            <w:pPr>
              <w:jc w:val="center"/>
            </w:pPr>
            <w:r>
              <w:t>61822</w:t>
            </w:r>
          </w:p>
        </w:tc>
      </w:tr>
    </w:tbl>
    <w:p w:rsidR="00BE57B0" w:rsidRDefault="00BE57B0" w:rsidP="00BE57B0">
      <w:r>
        <w:t xml:space="preserve"> See Chapter 6 in Quantifying the User Experience for the formulas on computing sample sizes for within and between subjects proportions. </w:t>
      </w:r>
    </w:p>
    <w:p w:rsidR="00BE57B0" w:rsidRDefault="00BE57B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E57B0" w:rsidRDefault="00BE57B0" w:rsidP="00ED18A6">
      <w:pPr>
        <w:spacing w:after="0" w:line="240" w:lineRule="auto"/>
        <w:rPr>
          <w:rFonts w:ascii="Times New Roman" w:eastAsia="Times New Roman" w:hAnsi="Times New Roman" w:cs="Times New Roman"/>
          <w:sz w:val="24"/>
          <w:szCs w:val="24"/>
        </w:rPr>
      </w:pPr>
    </w:p>
    <w:p w:rsidR="00F07C40" w:rsidRDefault="00F07C40" w:rsidP="00E94693">
      <w:pPr>
        <w:pStyle w:val="Heading2"/>
        <w:rPr>
          <w:rFonts w:eastAsia="Batang"/>
        </w:rPr>
      </w:pPr>
    </w:p>
    <w:p w:rsidR="00BE57B0" w:rsidRDefault="00BE57B0" w:rsidP="00E94693">
      <w:pPr>
        <w:pStyle w:val="Heading2"/>
        <w:rPr>
          <w:rFonts w:eastAsia="Batang"/>
        </w:rPr>
      </w:pPr>
      <w:r w:rsidRPr="00BE57B0">
        <w:rPr>
          <w:rFonts w:eastAsia="Batang"/>
        </w:rPr>
        <w:t>Sample Size for Discovering Problems</w:t>
      </w:r>
    </w:p>
    <w:p w:rsidR="00E94693" w:rsidRDefault="00E94693" w:rsidP="00E94693"/>
    <w:p w:rsidR="00E94693" w:rsidRPr="00E94693" w:rsidRDefault="00E94693" w:rsidP="00E94693">
      <w:r>
        <w:t>Start with the likelihood of detecting a problem at least once, usually .85 or higher.  Next identify how common the problem is (if it exists) in the column “Problem Detection Probability.”  For example, to have an 85% chance of seeing a problem that affects 25% of all users, plan on testing with 7 users.</w:t>
      </w:r>
      <w:r w:rsidR="00800878">
        <w:t xml:space="preserve">  To</w:t>
      </w:r>
      <w:r w:rsidR="00800878" w:rsidRPr="00800878">
        <w:t xml:space="preserve"> </w:t>
      </w:r>
      <w:r w:rsidR="00800878">
        <w:t>have a 90% chance of seeing a problem that affects 10% of all users, plan on testing with 22 users.</w:t>
      </w:r>
    </w:p>
    <w:p w:rsidR="00BE57B0" w:rsidRDefault="00BE57B0" w:rsidP="00ED18A6">
      <w:pPr>
        <w:spacing w:after="0" w:line="240" w:lineRule="auto"/>
        <w:rPr>
          <w:rFonts w:ascii="Times New Roman" w:eastAsia="Times New Roman" w:hAnsi="Times New Roman" w:cs="Times New Roman"/>
          <w:sz w:val="24"/>
          <w:szCs w:val="24"/>
        </w:rPr>
      </w:pPr>
    </w:p>
    <w:tbl>
      <w:tblPr>
        <w:tblStyle w:val="GridTable1Light"/>
        <w:tblW w:w="9360" w:type="dxa"/>
        <w:tblLook w:val="0620" w:firstRow="1" w:lastRow="0" w:firstColumn="0" w:lastColumn="0" w:noHBand="1" w:noVBand="1"/>
      </w:tblPr>
      <w:tblGrid>
        <w:gridCol w:w="1972"/>
        <w:gridCol w:w="1039"/>
        <w:gridCol w:w="1257"/>
        <w:gridCol w:w="1321"/>
        <w:gridCol w:w="1257"/>
        <w:gridCol w:w="1257"/>
        <w:gridCol w:w="1257"/>
      </w:tblGrid>
      <w:tr w:rsidR="00BE57B0" w:rsidRPr="00BE57B0" w:rsidTr="00BE57B0">
        <w:trPr>
          <w:cnfStyle w:val="100000000000" w:firstRow="1" w:lastRow="0" w:firstColumn="0" w:lastColumn="0" w:oddVBand="0" w:evenVBand="0" w:oddHBand="0" w:evenHBand="0" w:firstRowFirstColumn="0" w:firstRowLastColumn="0" w:lastRowFirstColumn="0" w:lastRowLastColumn="0"/>
          <w:trHeight w:val="718"/>
        </w:trPr>
        <w:tc>
          <w:tcPr>
            <w:tcW w:w="1972" w:type="dxa"/>
            <w:vMerge w:val="restart"/>
            <w:hideMark/>
          </w:tcPr>
          <w:p w:rsidR="00BE57B0" w:rsidRPr="00992A97" w:rsidRDefault="00BE57B0" w:rsidP="00BE57B0">
            <w:pPr>
              <w:rPr>
                <w:rFonts w:eastAsia="Times New Roman" w:cs="Times New Roman"/>
                <w:sz w:val="24"/>
                <w:szCs w:val="24"/>
              </w:rPr>
            </w:pPr>
            <w:r w:rsidRPr="00992A97">
              <w:rPr>
                <w:rFonts w:eastAsia="Times New Roman" w:cs="Times New Roman"/>
                <w:sz w:val="24"/>
                <w:szCs w:val="24"/>
              </w:rPr>
              <w:t>Problem Detection Probability</w:t>
            </w:r>
          </w:p>
        </w:tc>
        <w:tc>
          <w:tcPr>
            <w:tcW w:w="7388" w:type="dxa"/>
            <w:gridSpan w:val="6"/>
            <w:hideMark/>
          </w:tcPr>
          <w:p w:rsidR="00BE57B0" w:rsidRPr="00992A97" w:rsidRDefault="00BE57B0" w:rsidP="00BE57B0">
            <w:pPr>
              <w:jc w:val="center"/>
              <w:rPr>
                <w:rFonts w:eastAsia="Times New Roman" w:cs="Times New Roman"/>
                <w:sz w:val="24"/>
                <w:szCs w:val="24"/>
              </w:rPr>
            </w:pPr>
            <w:r w:rsidRPr="00992A97">
              <w:rPr>
                <w:rFonts w:eastAsia="Times New Roman" w:cs="Times New Roman"/>
                <w:sz w:val="24"/>
                <w:szCs w:val="24"/>
              </w:rPr>
              <w:t>Likelihood of Detecting the Problem At least Once</w:t>
            </w:r>
          </w:p>
        </w:tc>
      </w:tr>
      <w:tr w:rsidR="00BE57B0" w:rsidRPr="00BE57B0" w:rsidTr="00BE57B0">
        <w:trPr>
          <w:trHeight w:val="514"/>
        </w:trPr>
        <w:tc>
          <w:tcPr>
            <w:tcW w:w="1972" w:type="dxa"/>
            <w:vMerge/>
            <w:hideMark/>
          </w:tcPr>
          <w:p w:rsidR="00BE57B0" w:rsidRPr="00992A97" w:rsidRDefault="00BE57B0" w:rsidP="00BE57B0">
            <w:pPr>
              <w:rPr>
                <w:rFonts w:eastAsia="Times New Roman" w:cs="Times New Roman"/>
                <w:sz w:val="24"/>
                <w:szCs w:val="24"/>
              </w:rPr>
            </w:pPr>
          </w:p>
        </w:tc>
        <w:tc>
          <w:tcPr>
            <w:tcW w:w="1039" w:type="dxa"/>
            <w:hideMark/>
          </w:tcPr>
          <w:p w:rsidR="00BE57B0" w:rsidRPr="00992A97" w:rsidRDefault="00BE57B0" w:rsidP="00BE57B0">
            <w:pPr>
              <w:jc w:val="center"/>
              <w:rPr>
                <w:rFonts w:eastAsia="Times New Roman" w:cs="Times New Roman"/>
                <w:sz w:val="24"/>
                <w:szCs w:val="24"/>
              </w:rPr>
            </w:pPr>
            <w:r w:rsidRPr="00992A97">
              <w:rPr>
                <w:rFonts w:eastAsia="Times New Roman" w:cs="Times New Roman"/>
                <w:sz w:val="24"/>
                <w:szCs w:val="24"/>
              </w:rPr>
              <w:t>.50</w:t>
            </w:r>
          </w:p>
        </w:tc>
        <w:tc>
          <w:tcPr>
            <w:tcW w:w="1257" w:type="dxa"/>
            <w:hideMark/>
          </w:tcPr>
          <w:p w:rsidR="00BE57B0" w:rsidRPr="00992A97" w:rsidRDefault="00BE57B0" w:rsidP="00BE57B0">
            <w:pPr>
              <w:jc w:val="center"/>
              <w:rPr>
                <w:rFonts w:eastAsia="Times New Roman" w:cs="Times New Roman"/>
                <w:sz w:val="24"/>
                <w:szCs w:val="24"/>
              </w:rPr>
            </w:pPr>
            <w:r w:rsidRPr="00992A97">
              <w:rPr>
                <w:rFonts w:eastAsia="Times New Roman" w:cs="Times New Roman"/>
                <w:sz w:val="24"/>
                <w:szCs w:val="24"/>
              </w:rPr>
              <w:t>.75</w:t>
            </w:r>
          </w:p>
        </w:tc>
        <w:tc>
          <w:tcPr>
            <w:tcW w:w="1321" w:type="dxa"/>
            <w:hideMark/>
          </w:tcPr>
          <w:p w:rsidR="00BE57B0" w:rsidRPr="00992A97" w:rsidRDefault="00BE57B0" w:rsidP="00BE57B0">
            <w:pPr>
              <w:jc w:val="center"/>
              <w:rPr>
                <w:rFonts w:eastAsia="Times New Roman" w:cs="Times New Roman"/>
                <w:sz w:val="24"/>
                <w:szCs w:val="24"/>
              </w:rPr>
            </w:pPr>
            <w:r w:rsidRPr="00992A97">
              <w:rPr>
                <w:rFonts w:eastAsia="Times New Roman" w:cs="Times New Roman"/>
                <w:sz w:val="24"/>
                <w:szCs w:val="24"/>
              </w:rPr>
              <w:t>.85</w:t>
            </w:r>
          </w:p>
        </w:tc>
        <w:tc>
          <w:tcPr>
            <w:tcW w:w="1257" w:type="dxa"/>
            <w:hideMark/>
          </w:tcPr>
          <w:p w:rsidR="00BE57B0" w:rsidRPr="00992A97" w:rsidRDefault="00BE57B0" w:rsidP="00BE57B0">
            <w:pPr>
              <w:jc w:val="center"/>
              <w:rPr>
                <w:rFonts w:eastAsia="Times New Roman" w:cs="Times New Roman"/>
                <w:sz w:val="24"/>
                <w:szCs w:val="24"/>
              </w:rPr>
            </w:pPr>
            <w:r w:rsidRPr="00992A97">
              <w:rPr>
                <w:rFonts w:eastAsia="Times New Roman" w:cs="Times New Roman"/>
                <w:sz w:val="24"/>
                <w:szCs w:val="24"/>
              </w:rPr>
              <w:t>.90</w:t>
            </w:r>
          </w:p>
        </w:tc>
        <w:tc>
          <w:tcPr>
            <w:tcW w:w="1257" w:type="dxa"/>
            <w:hideMark/>
          </w:tcPr>
          <w:p w:rsidR="00BE57B0" w:rsidRPr="00992A97" w:rsidRDefault="00BE57B0" w:rsidP="00BE57B0">
            <w:pPr>
              <w:jc w:val="center"/>
              <w:rPr>
                <w:rFonts w:eastAsia="Times New Roman" w:cs="Times New Roman"/>
                <w:sz w:val="24"/>
                <w:szCs w:val="24"/>
              </w:rPr>
            </w:pPr>
            <w:r w:rsidRPr="00992A97">
              <w:rPr>
                <w:rFonts w:eastAsia="Times New Roman" w:cs="Times New Roman"/>
                <w:sz w:val="24"/>
                <w:szCs w:val="24"/>
              </w:rPr>
              <w:t>.95</w:t>
            </w:r>
          </w:p>
        </w:tc>
        <w:tc>
          <w:tcPr>
            <w:tcW w:w="1257" w:type="dxa"/>
            <w:hideMark/>
          </w:tcPr>
          <w:p w:rsidR="00BE57B0" w:rsidRPr="00992A97" w:rsidRDefault="00BE57B0" w:rsidP="00BE57B0">
            <w:pPr>
              <w:jc w:val="center"/>
              <w:rPr>
                <w:rFonts w:eastAsia="Times New Roman" w:cs="Times New Roman"/>
                <w:sz w:val="24"/>
                <w:szCs w:val="24"/>
              </w:rPr>
            </w:pPr>
            <w:r w:rsidRPr="00992A97">
              <w:rPr>
                <w:rFonts w:eastAsia="Times New Roman" w:cs="Times New Roman"/>
                <w:sz w:val="24"/>
                <w:szCs w:val="24"/>
              </w:rPr>
              <w:t>.99</w:t>
            </w:r>
          </w:p>
        </w:tc>
      </w:tr>
      <w:tr w:rsidR="00BE57B0" w:rsidRPr="00BE57B0" w:rsidTr="00E94693">
        <w:trPr>
          <w:trHeight w:val="395"/>
        </w:trPr>
        <w:tc>
          <w:tcPr>
            <w:tcW w:w="1972" w:type="dxa"/>
            <w:hideMark/>
          </w:tcPr>
          <w:p w:rsidR="00BE57B0" w:rsidRPr="00992A97" w:rsidRDefault="00BE57B0" w:rsidP="00BE57B0">
            <w:pPr>
              <w:jc w:val="right"/>
              <w:rPr>
                <w:rFonts w:eastAsia="Times New Roman" w:cs="Times New Roman"/>
                <w:sz w:val="24"/>
                <w:szCs w:val="24"/>
              </w:rPr>
            </w:pPr>
            <w:r w:rsidRPr="00992A97">
              <w:rPr>
                <w:rFonts w:eastAsia="Times New Roman" w:cs="Times New Roman"/>
                <w:sz w:val="24"/>
                <w:szCs w:val="24"/>
              </w:rPr>
              <w:t>.01</w:t>
            </w:r>
          </w:p>
        </w:tc>
        <w:tc>
          <w:tcPr>
            <w:tcW w:w="1039" w:type="dxa"/>
            <w:hideMark/>
          </w:tcPr>
          <w:p w:rsidR="00BE57B0" w:rsidRPr="00992A97" w:rsidRDefault="00BE57B0" w:rsidP="00BE57B0">
            <w:pPr>
              <w:jc w:val="center"/>
              <w:rPr>
                <w:rFonts w:eastAsia="Times New Roman" w:cs="Times New Roman"/>
                <w:sz w:val="24"/>
                <w:szCs w:val="24"/>
              </w:rPr>
            </w:pPr>
            <w:r w:rsidRPr="00992A97">
              <w:rPr>
                <w:rFonts w:eastAsia="Times New Roman" w:cs="Times New Roman"/>
                <w:sz w:val="24"/>
                <w:szCs w:val="24"/>
              </w:rPr>
              <w:t>69</w:t>
            </w:r>
          </w:p>
        </w:tc>
        <w:tc>
          <w:tcPr>
            <w:tcW w:w="1257" w:type="dxa"/>
            <w:hideMark/>
          </w:tcPr>
          <w:p w:rsidR="00BE57B0" w:rsidRPr="00992A97" w:rsidRDefault="00BE57B0" w:rsidP="00BE57B0">
            <w:pPr>
              <w:jc w:val="center"/>
              <w:rPr>
                <w:rFonts w:eastAsia="Times New Roman" w:cs="Times New Roman"/>
                <w:sz w:val="24"/>
                <w:szCs w:val="24"/>
              </w:rPr>
            </w:pPr>
            <w:r w:rsidRPr="00992A97">
              <w:rPr>
                <w:rFonts w:eastAsia="Times New Roman" w:cs="Times New Roman"/>
                <w:sz w:val="24"/>
                <w:szCs w:val="24"/>
              </w:rPr>
              <w:t>138</w:t>
            </w:r>
          </w:p>
        </w:tc>
        <w:tc>
          <w:tcPr>
            <w:tcW w:w="1321" w:type="dxa"/>
            <w:hideMark/>
          </w:tcPr>
          <w:p w:rsidR="00BE57B0" w:rsidRPr="00992A97" w:rsidRDefault="00BE57B0" w:rsidP="00BE57B0">
            <w:pPr>
              <w:jc w:val="center"/>
              <w:rPr>
                <w:rFonts w:eastAsia="Times New Roman" w:cs="Times New Roman"/>
                <w:sz w:val="24"/>
                <w:szCs w:val="24"/>
              </w:rPr>
            </w:pPr>
            <w:r w:rsidRPr="00992A97">
              <w:rPr>
                <w:rFonts w:eastAsia="Times New Roman" w:cs="Times New Roman"/>
                <w:sz w:val="24"/>
                <w:szCs w:val="24"/>
              </w:rPr>
              <w:t>189</w:t>
            </w:r>
          </w:p>
        </w:tc>
        <w:tc>
          <w:tcPr>
            <w:tcW w:w="1257" w:type="dxa"/>
            <w:hideMark/>
          </w:tcPr>
          <w:p w:rsidR="00BE57B0" w:rsidRPr="00992A97" w:rsidRDefault="00BE57B0" w:rsidP="00BE57B0">
            <w:pPr>
              <w:jc w:val="center"/>
              <w:rPr>
                <w:rFonts w:eastAsia="Times New Roman" w:cs="Times New Roman"/>
                <w:sz w:val="24"/>
                <w:szCs w:val="24"/>
              </w:rPr>
            </w:pPr>
            <w:r w:rsidRPr="00992A97">
              <w:rPr>
                <w:rFonts w:eastAsia="Times New Roman" w:cs="Times New Roman"/>
                <w:sz w:val="24"/>
                <w:szCs w:val="24"/>
              </w:rPr>
              <w:t>230</w:t>
            </w:r>
          </w:p>
        </w:tc>
        <w:tc>
          <w:tcPr>
            <w:tcW w:w="1257" w:type="dxa"/>
            <w:hideMark/>
          </w:tcPr>
          <w:p w:rsidR="00BE57B0" w:rsidRPr="00992A97" w:rsidRDefault="00BE57B0" w:rsidP="00BE57B0">
            <w:pPr>
              <w:jc w:val="center"/>
              <w:rPr>
                <w:rFonts w:eastAsia="Times New Roman" w:cs="Times New Roman"/>
                <w:sz w:val="24"/>
                <w:szCs w:val="24"/>
              </w:rPr>
            </w:pPr>
            <w:r w:rsidRPr="00992A97">
              <w:rPr>
                <w:rFonts w:eastAsia="Times New Roman" w:cs="Times New Roman"/>
                <w:sz w:val="24"/>
                <w:szCs w:val="24"/>
              </w:rPr>
              <w:t>299</w:t>
            </w:r>
          </w:p>
        </w:tc>
        <w:tc>
          <w:tcPr>
            <w:tcW w:w="1257" w:type="dxa"/>
            <w:hideMark/>
          </w:tcPr>
          <w:p w:rsidR="00BE57B0" w:rsidRPr="00992A97" w:rsidRDefault="00BE57B0" w:rsidP="00BE57B0">
            <w:pPr>
              <w:jc w:val="center"/>
              <w:rPr>
                <w:rFonts w:eastAsia="Times New Roman" w:cs="Times New Roman"/>
                <w:sz w:val="24"/>
                <w:szCs w:val="24"/>
              </w:rPr>
            </w:pPr>
            <w:r w:rsidRPr="00992A97">
              <w:rPr>
                <w:rFonts w:eastAsia="Times New Roman" w:cs="Times New Roman"/>
                <w:sz w:val="24"/>
                <w:szCs w:val="24"/>
              </w:rPr>
              <w:t>459</w:t>
            </w:r>
          </w:p>
        </w:tc>
      </w:tr>
      <w:tr w:rsidR="00BE57B0" w:rsidRPr="00BE57B0" w:rsidTr="00E94693">
        <w:trPr>
          <w:trHeight w:val="242"/>
        </w:trPr>
        <w:tc>
          <w:tcPr>
            <w:tcW w:w="1972" w:type="dxa"/>
            <w:hideMark/>
          </w:tcPr>
          <w:p w:rsidR="00BE57B0" w:rsidRPr="00992A97" w:rsidRDefault="00BE57B0" w:rsidP="00BE57B0">
            <w:pPr>
              <w:jc w:val="right"/>
              <w:rPr>
                <w:rFonts w:eastAsia="Times New Roman" w:cs="Times New Roman"/>
                <w:sz w:val="24"/>
                <w:szCs w:val="24"/>
              </w:rPr>
            </w:pPr>
            <w:r w:rsidRPr="00992A97">
              <w:rPr>
                <w:rFonts w:eastAsia="Times New Roman" w:cs="Times New Roman"/>
                <w:sz w:val="24"/>
                <w:szCs w:val="24"/>
              </w:rPr>
              <w:t>.05</w:t>
            </w:r>
          </w:p>
        </w:tc>
        <w:tc>
          <w:tcPr>
            <w:tcW w:w="1039" w:type="dxa"/>
            <w:hideMark/>
          </w:tcPr>
          <w:p w:rsidR="00BE57B0" w:rsidRPr="00992A97" w:rsidRDefault="00BE57B0" w:rsidP="00BE57B0">
            <w:pPr>
              <w:jc w:val="center"/>
              <w:rPr>
                <w:rFonts w:eastAsia="Times New Roman" w:cs="Times New Roman"/>
                <w:sz w:val="24"/>
                <w:szCs w:val="24"/>
              </w:rPr>
            </w:pPr>
            <w:r w:rsidRPr="00992A97">
              <w:rPr>
                <w:rFonts w:eastAsia="Times New Roman" w:cs="Times New Roman"/>
                <w:sz w:val="24"/>
                <w:szCs w:val="24"/>
              </w:rPr>
              <w:t>14</w:t>
            </w:r>
          </w:p>
        </w:tc>
        <w:tc>
          <w:tcPr>
            <w:tcW w:w="1257" w:type="dxa"/>
            <w:hideMark/>
          </w:tcPr>
          <w:p w:rsidR="00BE57B0" w:rsidRPr="00992A97" w:rsidRDefault="00BE57B0" w:rsidP="00BE57B0">
            <w:pPr>
              <w:jc w:val="center"/>
              <w:rPr>
                <w:rFonts w:eastAsia="Times New Roman" w:cs="Times New Roman"/>
                <w:sz w:val="24"/>
                <w:szCs w:val="24"/>
              </w:rPr>
            </w:pPr>
            <w:r w:rsidRPr="00992A97">
              <w:rPr>
                <w:rFonts w:eastAsia="Times New Roman" w:cs="Times New Roman"/>
                <w:sz w:val="24"/>
                <w:szCs w:val="24"/>
              </w:rPr>
              <w:t>28</w:t>
            </w:r>
          </w:p>
        </w:tc>
        <w:tc>
          <w:tcPr>
            <w:tcW w:w="1321" w:type="dxa"/>
            <w:hideMark/>
          </w:tcPr>
          <w:p w:rsidR="00BE57B0" w:rsidRPr="00992A97" w:rsidRDefault="00BE57B0" w:rsidP="00BE57B0">
            <w:pPr>
              <w:jc w:val="center"/>
              <w:rPr>
                <w:rFonts w:eastAsia="Times New Roman" w:cs="Times New Roman"/>
                <w:sz w:val="24"/>
                <w:szCs w:val="24"/>
              </w:rPr>
            </w:pPr>
            <w:r w:rsidRPr="00992A97">
              <w:rPr>
                <w:rFonts w:eastAsia="Times New Roman" w:cs="Times New Roman"/>
                <w:sz w:val="24"/>
                <w:szCs w:val="24"/>
              </w:rPr>
              <w:t>37</w:t>
            </w:r>
          </w:p>
        </w:tc>
        <w:tc>
          <w:tcPr>
            <w:tcW w:w="1257" w:type="dxa"/>
            <w:hideMark/>
          </w:tcPr>
          <w:p w:rsidR="00BE57B0" w:rsidRPr="00992A97" w:rsidRDefault="00BE57B0" w:rsidP="00BE57B0">
            <w:pPr>
              <w:jc w:val="center"/>
              <w:rPr>
                <w:rFonts w:eastAsia="Times New Roman" w:cs="Times New Roman"/>
                <w:sz w:val="24"/>
                <w:szCs w:val="24"/>
              </w:rPr>
            </w:pPr>
            <w:r w:rsidRPr="00992A97">
              <w:rPr>
                <w:rFonts w:eastAsia="Times New Roman" w:cs="Times New Roman"/>
                <w:sz w:val="24"/>
                <w:szCs w:val="24"/>
              </w:rPr>
              <w:t>45</w:t>
            </w:r>
          </w:p>
        </w:tc>
        <w:tc>
          <w:tcPr>
            <w:tcW w:w="1257" w:type="dxa"/>
            <w:hideMark/>
          </w:tcPr>
          <w:p w:rsidR="00BE57B0" w:rsidRPr="00992A97" w:rsidRDefault="00BE57B0" w:rsidP="00BE57B0">
            <w:pPr>
              <w:jc w:val="center"/>
              <w:rPr>
                <w:rFonts w:eastAsia="Times New Roman" w:cs="Times New Roman"/>
                <w:sz w:val="24"/>
                <w:szCs w:val="24"/>
              </w:rPr>
            </w:pPr>
            <w:r w:rsidRPr="00992A97">
              <w:rPr>
                <w:rFonts w:eastAsia="Times New Roman" w:cs="Times New Roman"/>
                <w:sz w:val="24"/>
                <w:szCs w:val="24"/>
              </w:rPr>
              <w:t>59</w:t>
            </w:r>
          </w:p>
        </w:tc>
        <w:tc>
          <w:tcPr>
            <w:tcW w:w="1257" w:type="dxa"/>
            <w:hideMark/>
          </w:tcPr>
          <w:p w:rsidR="00BE57B0" w:rsidRPr="00992A97" w:rsidRDefault="00BE57B0" w:rsidP="00BE57B0">
            <w:pPr>
              <w:jc w:val="center"/>
              <w:rPr>
                <w:rFonts w:eastAsia="Times New Roman" w:cs="Times New Roman"/>
                <w:sz w:val="24"/>
                <w:szCs w:val="24"/>
              </w:rPr>
            </w:pPr>
            <w:r w:rsidRPr="00992A97">
              <w:rPr>
                <w:rFonts w:eastAsia="Times New Roman" w:cs="Times New Roman"/>
                <w:sz w:val="24"/>
                <w:szCs w:val="24"/>
              </w:rPr>
              <w:t>90</w:t>
            </w:r>
          </w:p>
        </w:tc>
      </w:tr>
      <w:tr w:rsidR="00BE57B0" w:rsidRPr="00BE57B0" w:rsidTr="00E94693">
        <w:trPr>
          <w:trHeight w:val="323"/>
        </w:trPr>
        <w:tc>
          <w:tcPr>
            <w:tcW w:w="1972" w:type="dxa"/>
            <w:hideMark/>
          </w:tcPr>
          <w:p w:rsidR="00BE57B0" w:rsidRPr="00992A97" w:rsidRDefault="00BE57B0" w:rsidP="00BE57B0">
            <w:pPr>
              <w:jc w:val="right"/>
              <w:rPr>
                <w:rFonts w:eastAsia="Times New Roman" w:cs="Times New Roman"/>
                <w:sz w:val="24"/>
                <w:szCs w:val="24"/>
              </w:rPr>
            </w:pPr>
            <w:r w:rsidRPr="00992A97">
              <w:rPr>
                <w:rFonts w:eastAsia="Times New Roman" w:cs="Times New Roman"/>
                <w:sz w:val="24"/>
                <w:szCs w:val="24"/>
              </w:rPr>
              <w:t>.10</w:t>
            </w:r>
          </w:p>
        </w:tc>
        <w:tc>
          <w:tcPr>
            <w:tcW w:w="1039" w:type="dxa"/>
            <w:hideMark/>
          </w:tcPr>
          <w:p w:rsidR="00BE57B0" w:rsidRPr="00992A97" w:rsidRDefault="00BE57B0" w:rsidP="00BE57B0">
            <w:pPr>
              <w:jc w:val="center"/>
              <w:rPr>
                <w:rFonts w:eastAsia="Times New Roman" w:cs="Times New Roman"/>
                <w:sz w:val="24"/>
                <w:szCs w:val="24"/>
              </w:rPr>
            </w:pPr>
            <w:r w:rsidRPr="00992A97">
              <w:rPr>
                <w:rFonts w:eastAsia="Times New Roman" w:cs="Times New Roman"/>
                <w:sz w:val="24"/>
                <w:szCs w:val="24"/>
              </w:rPr>
              <w:t>7</w:t>
            </w:r>
          </w:p>
        </w:tc>
        <w:tc>
          <w:tcPr>
            <w:tcW w:w="1257" w:type="dxa"/>
            <w:hideMark/>
          </w:tcPr>
          <w:p w:rsidR="00BE57B0" w:rsidRPr="00992A97" w:rsidRDefault="00BE57B0" w:rsidP="00BE57B0">
            <w:pPr>
              <w:jc w:val="center"/>
              <w:rPr>
                <w:rFonts w:eastAsia="Times New Roman" w:cs="Times New Roman"/>
                <w:sz w:val="24"/>
                <w:szCs w:val="24"/>
              </w:rPr>
            </w:pPr>
            <w:r w:rsidRPr="00992A97">
              <w:rPr>
                <w:rFonts w:eastAsia="Times New Roman" w:cs="Times New Roman"/>
                <w:sz w:val="24"/>
                <w:szCs w:val="24"/>
              </w:rPr>
              <w:t>14</w:t>
            </w:r>
          </w:p>
        </w:tc>
        <w:tc>
          <w:tcPr>
            <w:tcW w:w="1321" w:type="dxa"/>
            <w:hideMark/>
          </w:tcPr>
          <w:p w:rsidR="00BE57B0" w:rsidRPr="00992A97" w:rsidRDefault="00BE57B0" w:rsidP="00BE57B0">
            <w:pPr>
              <w:jc w:val="center"/>
              <w:rPr>
                <w:rFonts w:eastAsia="Times New Roman" w:cs="Times New Roman"/>
                <w:sz w:val="24"/>
                <w:szCs w:val="24"/>
              </w:rPr>
            </w:pPr>
            <w:r w:rsidRPr="00992A97">
              <w:rPr>
                <w:rFonts w:eastAsia="Times New Roman" w:cs="Times New Roman"/>
                <w:sz w:val="24"/>
                <w:szCs w:val="24"/>
              </w:rPr>
              <w:t>19</w:t>
            </w:r>
          </w:p>
        </w:tc>
        <w:tc>
          <w:tcPr>
            <w:tcW w:w="1257" w:type="dxa"/>
            <w:hideMark/>
          </w:tcPr>
          <w:p w:rsidR="00BE57B0" w:rsidRPr="00992A97" w:rsidRDefault="00BE57B0" w:rsidP="00BE57B0">
            <w:pPr>
              <w:jc w:val="center"/>
              <w:rPr>
                <w:rFonts w:eastAsia="Times New Roman" w:cs="Times New Roman"/>
                <w:sz w:val="24"/>
                <w:szCs w:val="24"/>
              </w:rPr>
            </w:pPr>
            <w:r w:rsidRPr="00992A97">
              <w:rPr>
                <w:rFonts w:eastAsia="Times New Roman" w:cs="Times New Roman"/>
                <w:sz w:val="24"/>
                <w:szCs w:val="24"/>
              </w:rPr>
              <w:t>22</w:t>
            </w:r>
          </w:p>
        </w:tc>
        <w:tc>
          <w:tcPr>
            <w:tcW w:w="1257" w:type="dxa"/>
            <w:hideMark/>
          </w:tcPr>
          <w:p w:rsidR="00BE57B0" w:rsidRPr="00992A97" w:rsidRDefault="00BE57B0" w:rsidP="00BE57B0">
            <w:pPr>
              <w:jc w:val="center"/>
              <w:rPr>
                <w:rFonts w:eastAsia="Times New Roman" w:cs="Times New Roman"/>
                <w:sz w:val="24"/>
                <w:szCs w:val="24"/>
              </w:rPr>
            </w:pPr>
            <w:r w:rsidRPr="00992A97">
              <w:rPr>
                <w:rFonts w:eastAsia="Times New Roman" w:cs="Times New Roman"/>
                <w:sz w:val="24"/>
                <w:szCs w:val="24"/>
              </w:rPr>
              <w:t>29</w:t>
            </w:r>
          </w:p>
        </w:tc>
        <w:tc>
          <w:tcPr>
            <w:tcW w:w="1257" w:type="dxa"/>
            <w:hideMark/>
          </w:tcPr>
          <w:p w:rsidR="00BE57B0" w:rsidRPr="00992A97" w:rsidRDefault="00BE57B0" w:rsidP="00BE57B0">
            <w:pPr>
              <w:jc w:val="center"/>
              <w:rPr>
                <w:rFonts w:eastAsia="Times New Roman" w:cs="Times New Roman"/>
                <w:sz w:val="24"/>
                <w:szCs w:val="24"/>
              </w:rPr>
            </w:pPr>
            <w:r w:rsidRPr="00992A97">
              <w:rPr>
                <w:rFonts w:eastAsia="Times New Roman" w:cs="Times New Roman"/>
                <w:sz w:val="24"/>
                <w:szCs w:val="24"/>
              </w:rPr>
              <w:t>44</w:t>
            </w:r>
          </w:p>
        </w:tc>
      </w:tr>
      <w:tr w:rsidR="00BE57B0" w:rsidRPr="00BE57B0" w:rsidTr="00E94693">
        <w:trPr>
          <w:trHeight w:val="260"/>
        </w:trPr>
        <w:tc>
          <w:tcPr>
            <w:tcW w:w="1972" w:type="dxa"/>
            <w:hideMark/>
          </w:tcPr>
          <w:p w:rsidR="00BE57B0" w:rsidRPr="00992A97" w:rsidRDefault="00BE57B0" w:rsidP="00BE57B0">
            <w:pPr>
              <w:jc w:val="right"/>
              <w:rPr>
                <w:rFonts w:eastAsia="Times New Roman" w:cs="Times New Roman"/>
                <w:sz w:val="24"/>
                <w:szCs w:val="24"/>
              </w:rPr>
            </w:pPr>
            <w:r w:rsidRPr="00992A97">
              <w:rPr>
                <w:rFonts w:eastAsia="Times New Roman" w:cs="Times New Roman"/>
                <w:sz w:val="24"/>
                <w:szCs w:val="24"/>
              </w:rPr>
              <w:t>.15</w:t>
            </w:r>
          </w:p>
        </w:tc>
        <w:tc>
          <w:tcPr>
            <w:tcW w:w="1039" w:type="dxa"/>
            <w:hideMark/>
          </w:tcPr>
          <w:p w:rsidR="00BE57B0" w:rsidRPr="00992A97" w:rsidRDefault="00BE57B0" w:rsidP="00BE57B0">
            <w:pPr>
              <w:jc w:val="center"/>
              <w:rPr>
                <w:rFonts w:eastAsia="Times New Roman" w:cs="Times New Roman"/>
                <w:sz w:val="24"/>
                <w:szCs w:val="24"/>
              </w:rPr>
            </w:pPr>
            <w:r w:rsidRPr="00992A97">
              <w:rPr>
                <w:rFonts w:eastAsia="Times New Roman" w:cs="Times New Roman"/>
                <w:sz w:val="24"/>
                <w:szCs w:val="24"/>
              </w:rPr>
              <w:t>5</w:t>
            </w:r>
          </w:p>
        </w:tc>
        <w:tc>
          <w:tcPr>
            <w:tcW w:w="1257" w:type="dxa"/>
            <w:hideMark/>
          </w:tcPr>
          <w:p w:rsidR="00BE57B0" w:rsidRPr="00992A97" w:rsidRDefault="00BE57B0" w:rsidP="00BE57B0">
            <w:pPr>
              <w:jc w:val="center"/>
              <w:rPr>
                <w:rFonts w:eastAsia="Times New Roman" w:cs="Times New Roman"/>
                <w:sz w:val="24"/>
                <w:szCs w:val="24"/>
              </w:rPr>
            </w:pPr>
            <w:r w:rsidRPr="00992A97">
              <w:rPr>
                <w:rFonts w:eastAsia="Times New Roman" w:cs="Times New Roman"/>
                <w:sz w:val="24"/>
                <w:szCs w:val="24"/>
              </w:rPr>
              <w:t>9</w:t>
            </w:r>
          </w:p>
        </w:tc>
        <w:tc>
          <w:tcPr>
            <w:tcW w:w="1321" w:type="dxa"/>
            <w:hideMark/>
          </w:tcPr>
          <w:p w:rsidR="00BE57B0" w:rsidRPr="00992A97" w:rsidRDefault="00BE57B0" w:rsidP="00BE57B0">
            <w:pPr>
              <w:jc w:val="center"/>
              <w:rPr>
                <w:rFonts w:eastAsia="Times New Roman" w:cs="Times New Roman"/>
                <w:sz w:val="24"/>
                <w:szCs w:val="24"/>
              </w:rPr>
            </w:pPr>
            <w:r w:rsidRPr="00992A97">
              <w:rPr>
                <w:rFonts w:eastAsia="Times New Roman" w:cs="Times New Roman"/>
                <w:sz w:val="24"/>
                <w:szCs w:val="24"/>
              </w:rPr>
              <w:t>12</w:t>
            </w:r>
          </w:p>
        </w:tc>
        <w:tc>
          <w:tcPr>
            <w:tcW w:w="1257" w:type="dxa"/>
            <w:hideMark/>
          </w:tcPr>
          <w:p w:rsidR="00BE57B0" w:rsidRPr="00992A97" w:rsidRDefault="00BE57B0" w:rsidP="00BE57B0">
            <w:pPr>
              <w:jc w:val="center"/>
              <w:rPr>
                <w:rFonts w:eastAsia="Times New Roman" w:cs="Times New Roman"/>
                <w:sz w:val="24"/>
                <w:szCs w:val="24"/>
              </w:rPr>
            </w:pPr>
            <w:r w:rsidRPr="00992A97">
              <w:rPr>
                <w:rFonts w:eastAsia="Times New Roman" w:cs="Times New Roman"/>
                <w:sz w:val="24"/>
                <w:szCs w:val="24"/>
              </w:rPr>
              <w:t>15</w:t>
            </w:r>
          </w:p>
        </w:tc>
        <w:tc>
          <w:tcPr>
            <w:tcW w:w="1257" w:type="dxa"/>
            <w:hideMark/>
          </w:tcPr>
          <w:p w:rsidR="00BE57B0" w:rsidRPr="00992A97" w:rsidRDefault="00BE57B0" w:rsidP="00BE57B0">
            <w:pPr>
              <w:jc w:val="center"/>
              <w:rPr>
                <w:rFonts w:eastAsia="Times New Roman" w:cs="Times New Roman"/>
                <w:sz w:val="24"/>
                <w:szCs w:val="24"/>
              </w:rPr>
            </w:pPr>
            <w:r w:rsidRPr="00992A97">
              <w:rPr>
                <w:rFonts w:eastAsia="Times New Roman" w:cs="Times New Roman"/>
                <w:sz w:val="24"/>
                <w:szCs w:val="24"/>
              </w:rPr>
              <w:t>19</w:t>
            </w:r>
          </w:p>
        </w:tc>
        <w:tc>
          <w:tcPr>
            <w:tcW w:w="1257" w:type="dxa"/>
            <w:hideMark/>
          </w:tcPr>
          <w:p w:rsidR="00BE57B0" w:rsidRPr="00992A97" w:rsidRDefault="00BE57B0" w:rsidP="00BE57B0">
            <w:pPr>
              <w:jc w:val="center"/>
              <w:rPr>
                <w:rFonts w:eastAsia="Times New Roman" w:cs="Times New Roman"/>
                <w:sz w:val="24"/>
                <w:szCs w:val="24"/>
              </w:rPr>
            </w:pPr>
            <w:r w:rsidRPr="00992A97">
              <w:rPr>
                <w:rFonts w:eastAsia="Times New Roman" w:cs="Times New Roman"/>
                <w:sz w:val="24"/>
                <w:szCs w:val="24"/>
              </w:rPr>
              <w:t>29</w:t>
            </w:r>
          </w:p>
        </w:tc>
      </w:tr>
      <w:tr w:rsidR="00BE57B0" w:rsidRPr="00BE57B0" w:rsidTr="00E94693">
        <w:trPr>
          <w:trHeight w:val="323"/>
        </w:trPr>
        <w:tc>
          <w:tcPr>
            <w:tcW w:w="1972" w:type="dxa"/>
            <w:hideMark/>
          </w:tcPr>
          <w:p w:rsidR="00BE57B0" w:rsidRPr="00992A97" w:rsidRDefault="00BE57B0" w:rsidP="00BE57B0">
            <w:pPr>
              <w:jc w:val="right"/>
              <w:rPr>
                <w:rFonts w:eastAsia="Times New Roman" w:cs="Times New Roman"/>
                <w:sz w:val="24"/>
                <w:szCs w:val="24"/>
              </w:rPr>
            </w:pPr>
            <w:r w:rsidRPr="00992A97">
              <w:rPr>
                <w:rFonts w:eastAsia="Times New Roman" w:cs="Times New Roman"/>
                <w:sz w:val="24"/>
                <w:szCs w:val="24"/>
              </w:rPr>
              <w:t>.25</w:t>
            </w:r>
          </w:p>
        </w:tc>
        <w:tc>
          <w:tcPr>
            <w:tcW w:w="1039" w:type="dxa"/>
            <w:hideMark/>
          </w:tcPr>
          <w:p w:rsidR="00BE57B0" w:rsidRPr="00992A97" w:rsidRDefault="00BE57B0" w:rsidP="00BE57B0">
            <w:pPr>
              <w:jc w:val="center"/>
              <w:rPr>
                <w:rFonts w:eastAsia="Times New Roman" w:cs="Times New Roman"/>
                <w:sz w:val="24"/>
                <w:szCs w:val="24"/>
              </w:rPr>
            </w:pPr>
            <w:r w:rsidRPr="00992A97">
              <w:rPr>
                <w:rFonts w:eastAsia="Times New Roman" w:cs="Times New Roman"/>
                <w:sz w:val="24"/>
                <w:szCs w:val="24"/>
              </w:rPr>
              <w:t>3</w:t>
            </w:r>
          </w:p>
        </w:tc>
        <w:tc>
          <w:tcPr>
            <w:tcW w:w="1257" w:type="dxa"/>
            <w:hideMark/>
          </w:tcPr>
          <w:p w:rsidR="00BE57B0" w:rsidRPr="00992A97" w:rsidRDefault="00BE57B0" w:rsidP="00BE57B0">
            <w:pPr>
              <w:jc w:val="center"/>
              <w:rPr>
                <w:rFonts w:eastAsia="Times New Roman" w:cs="Times New Roman"/>
                <w:sz w:val="24"/>
                <w:szCs w:val="24"/>
              </w:rPr>
            </w:pPr>
            <w:r w:rsidRPr="00992A97">
              <w:rPr>
                <w:rFonts w:eastAsia="Times New Roman" w:cs="Times New Roman"/>
                <w:sz w:val="24"/>
                <w:szCs w:val="24"/>
              </w:rPr>
              <w:t>5</w:t>
            </w:r>
          </w:p>
        </w:tc>
        <w:tc>
          <w:tcPr>
            <w:tcW w:w="1321" w:type="dxa"/>
            <w:hideMark/>
          </w:tcPr>
          <w:p w:rsidR="00BE57B0" w:rsidRPr="00992A97" w:rsidRDefault="00BE57B0" w:rsidP="00BE57B0">
            <w:pPr>
              <w:jc w:val="center"/>
              <w:rPr>
                <w:rFonts w:eastAsia="Times New Roman" w:cs="Times New Roman"/>
                <w:b/>
                <w:sz w:val="24"/>
                <w:szCs w:val="24"/>
              </w:rPr>
            </w:pPr>
            <w:r w:rsidRPr="00992A97">
              <w:rPr>
                <w:rFonts w:eastAsia="Times New Roman" w:cs="Times New Roman"/>
                <w:b/>
                <w:sz w:val="24"/>
                <w:szCs w:val="24"/>
              </w:rPr>
              <w:t>7</w:t>
            </w:r>
          </w:p>
        </w:tc>
        <w:tc>
          <w:tcPr>
            <w:tcW w:w="1257" w:type="dxa"/>
            <w:hideMark/>
          </w:tcPr>
          <w:p w:rsidR="00BE57B0" w:rsidRPr="00992A97" w:rsidRDefault="00BE57B0" w:rsidP="00BE57B0">
            <w:pPr>
              <w:jc w:val="center"/>
              <w:rPr>
                <w:rFonts w:eastAsia="Times New Roman" w:cs="Times New Roman"/>
                <w:sz w:val="24"/>
                <w:szCs w:val="24"/>
              </w:rPr>
            </w:pPr>
            <w:r w:rsidRPr="00992A97">
              <w:rPr>
                <w:rFonts w:eastAsia="Times New Roman" w:cs="Times New Roman"/>
                <w:sz w:val="24"/>
                <w:szCs w:val="24"/>
              </w:rPr>
              <w:t>9</w:t>
            </w:r>
          </w:p>
        </w:tc>
        <w:tc>
          <w:tcPr>
            <w:tcW w:w="1257" w:type="dxa"/>
            <w:hideMark/>
          </w:tcPr>
          <w:p w:rsidR="00BE57B0" w:rsidRPr="00992A97" w:rsidRDefault="00BE57B0" w:rsidP="00BE57B0">
            <w:pPr>
              <w:jc w:val="center"/>
              <w:rPr>
                <w:rFonts w:eastAsia="Times New Roman" w:cs="Times New Roman"/>
                <w:sz w:val="24"/>
                <w:szCs w:val="24"/>
              </w:rPr>
            </w:pPr>
            <w:r w:rsidRPr="00992A97">
              <w:rPr>
                <w:rFonts w:eastAsia="Times New Roman" w:cs="Times New Roman"/>
                <w:sz w:val="24"/>
                <w:szCs w:val="24"/>
              </w:rPr>
              <w:t>11</w:t>
            </w:r>
          </w:p>
        </w:tc>
        <w:tc>
          <w:tcPr>
            <w:tcW w:w="1257" w:type="dxa"/>
            <w:hideMark/>
          </w:tcPr>
          <w:p w:rsidR="00BE57B0" w:rsidRPr="00992A97" w:rsidRDefault="00BE57B0" w:rsidP="00BE57B0">
            <w:pPr>
              <w:jc w:val="center"/>
              <w:rPr>
                <w:rFonts w:eastAsia="Times New Roman" w:cs="Times New Roman"/>
                <w:sz w:val="24"/>
                <w:szCs w:val="24"/>
              </w:rPr>
            </w:pPr>
            <w:r w:rsidRPr="00992A97">
              <w:rPr>
                <w:rFonts w:eastAsia="Times New Roman" w:cs="Times New Roman"/>
                <w:sz w:val="24"/>
                <w:szCs w:val="24"/>
              </w:rPr>
              <w:t>17</w:t>
            </w:r>
          </w:p>
        </w:tc>
      </w:tr>
      <w:tr w:rsidR="00BE57B0" w:rsidRPr="00BE57B0" w:rsidTr="00BE57B0">
        <w:trPr>
          <w:trHeight w:val="263"/>
        </w:trPr>
        <w:tc>
          <w:tcPr>
            <w:tcW w:w="1972" w:type="dxa"/>
            <w:hideMark/>
          </w:tcPr>
          <w:p w:rsidR="00BE57B0" w:rsidRPr="00992A97" w:rsidRDefault="00BE57B0" w:rsidP="00BE57B0">
            <w:pPr>
              <w:jc w:val="right"/>
              <w:rPr>
                <w:rFonts w:eastAsia="Times New Roman" w:cs="Times New Roman"/>
                <w:sz w:val="24"/>
                <w:szCs w:val="24"/>
              </w:rPr>
            </w:pPr>
            <w:r w:rsidRPr="00992A97">
              <w:rPr>
                <w:rFonts w:eastAsia="Times New Roman" w:cs="Times New Roman"/>
                <w:sz w:val="24"/>
                <w:szCs w:val="24"/>
              </w:rPr>
              <w:t>.50</w:t>
            </w:r>
          </w:p>
        </w:tc>
        <w:tc>
          <w:tcPr>
            <w:tcW w:w="1039" w:type="dxa"/>
            <w:hideMark/>
          </w:tcPr>
          <w:p w:rsidR="00BE57B0" w:rsidRPr="00992A97" w:rsidRDefault="00BE57B0" w:rsidP="00BE57B0">
            <w:pPr>
              <w:jc w:val="center"/>
              <w:rPr>
                <w:rFonts w:eastAsia="Times New Roman" w:cs="Times New Roman"/>
                <w:sz w:val="24"/>
                <w:szCs w:val="24"/>
              </w:rPr>
            </w:pPr>
            <w:r w:rsidRPr="00992A97">
              <w:rPr>
                <w:rFonts w:eastAsia="Times New Roman" w:cs="Times New Roman"/>
                <w:sz w:val="24"/>
                <w:szCs w:val="24"/>
              </w:rPr>
              <w:t>1</w:t>
            </w:r>
          </w:p>
        </w:tc>
        <w:tc>
          <w:tcPr>
            <w:tcW w:w="1257" w:type="dxa"/>
            <w:hideMark/>
          </w:tcPr>
          <w:p w:rsidR="00BE57B0" w:rsidRPr="00992A97" w:rsidRDefault="00BE57B0" w:rsidP="00BE57B0">
            <w:pPr>
              <w:jc w:val="center"/>
              <w:rPr>
                <w:rFonts w:eastAsia="Times New Roman" w:cs="Times New Roman"/>
                <w:sz w:val="24"/>
                <w:szCs w:val="24"/>
              </w:rPr>
            </w:pPr>
            <w:r w:rsidRPr="00992A97">
              <w:rPr>
                <w:rFonts w:eastAsia="Times New Roman" w:cs="Times New Roman"/>
                <w:sz w:val="24"/>
                <w:szCs w:val="24"/>
              </w:rPr>
              <w:t>2</w:t>
            </w:r>
          </w:p>
        </w:tc>
        <w:tc>
          <w:tcPr>
            <w:tcW w:w="1321" w:type="dxa"/>
            <w:hideMark/>
          </w:tcPr>
          <w:p w:rsidR="00BE57B0" w:rsidRPr="00992A97" w:rsidRDefault="00BE57B0" w:rsidP="00BE57B0">
            <w:pPr>
              <w:jc w:val="center"/>
              <w:rPr>
                <w:rFonts w:eastAsia="Times New Roman" w:cs="Times New Roman"/>
                <w:sz w:val="24"/>
                <w:szCs w:val="24"/>
              </w:rPr>
            </w:pPr>
            <w:r w:rsidRPr="00992A97">
              <w:rPr>
                <w:rFonts w:eastAsia="Times New Roman" w:cs="Times New Roman"/>
                <w:sz w:val="24"/>
                <w:szCs w:val="24"/>
              </w:rPr>
              <w:t>3</w:t>
            </w:r>
          </w:p>
        </w:tc>
        <w:tc>
          <w:tcPr>
            <w:tcW w:w="1257" w:type="dxa"/>
            <w:hideMark/>
          </w:tcPr>
          <w:p w:rsidR="00BE57B0" w:rsidRPr="00992A97" w:rsidRDefault="00BE57B0" w:rsidP="00BE57B0">
            <w:pPr>
              <w:jc w:val="center"/>
              <w:rPr>
                <w:rFonts w:eastAsia="Times New Roman" w:cs="Times New Roman"/>
                <w:sz w:val="24"/>
                <w:szCs w:val="24"/>
              </w:rPr>
            </w:pPr>
            <w:r w:rsidRPr="00992A97">
              <w:rPr>
                <w:rFonts w:eastAsia="Times New Roman" w:cs="Times New Roman"/>
                <w:sz w:val="24"/>
                <w:szCs w:val="24"/>
              </w:rPr>
              <w:t>4</w:t>
            </w:r>
          </w:p>
        </w:tc>
        <w:tc>
          <w:tcPr>
            <w:tcW w:w="1257" w:type="dxa"/>
            <w:hideMark/>
          </w:tcPr>
          <w:p w:rsidR="00BE57B0" w:rsidRPr="00992A97" w:rsidRDefault="00BE57B0" w:rsidP="00BE57B0">
            <w:pPr>
              <w:jc w:val="center"/>
              <w:rPr>
                <w:rFonts w:eastAsia="Times New Roman" w:cs="Times New Roman"/>
                <w:sz w:val="24"/>
                <w:szCs w:val="24"/>
              </w:rPr>
            </w:pPr>
            <w:r w:rsidRPr="00992A97">
              <w:rPr>
                <w:rFonts w:eastAsia="Times New Roman" w:cs="Times New Roman"/>
                <w:sz w:val="24"/>
                <w:szCs w:val="24"/>
              </w:rPr>
              <w:t>5</w:t>
            </w:r>
          </w:p>
        </w:tc>
        <w:tc>
          <w:tcPr>
            <w:tcW w:w="1257" w:type="dxa"/>
            <w:hideMark/>
          </w:tcPr>
          <w:p w:rsidR="00BE57B0" w:rsidRPr="00992A97" w:rsidRDefault="00BE57B0" w:rsidP="00BE57B0">
            <w:pPr>
              <w:jc w:val="center"/>
              <w:rPr>
                <w:rFonts w:eastAsia="Times New Roman" w:cs="Times New Roman"/>
                <w:sz w:val="24"/>
                <w:szCs w:val="24"/>
              </w:rPr>
            </w:pPr>
            <w:r w:rsidRPr="00992A97">
              <w:rPr>
                <w:rFonts w:eastAsia="Times New Roman" w:cs="Times New Roman"/>
                <w:sz w:val="24"/>
                <w:szCs w:val="24"/>
              </w:rPr>
              <w:t>7</w:t>
            </w:r>
          </w:p>
        </w:tc>
      </w:tr>
      <w:tr w:rsidR="00BE57B0" w:rsidRPr="00BE57B0" w:rsidTr="00BE57B0">
        <w:trPr>
          <w:trHeight w:val="312"/>
        </w:trPr>
        <w:tc>
          <w:tcPr>
            <w:tcW w:w="1972" w:type="dxa"/>
            <w:hideMark/>
          </w:tcPr>
          <w:p w:rsidR="00BE57B0" w:rsidRPr="00992A97" w:rsidRDefault="00BE57B0" w:rsidP="00BE57B0">
            <w:pPr>
              <w:jc w:val="right"/>
              <w:rPr>
                <w:rFonts w:eastAsia="Times New Roman" w:cs="Times New Roman"/>
                <w:sz w:val="24"/>
                <w:szCs w:val="24"/>
              </w:rPr>
            </w:pPr>
            <w:r w:rsidRPr="00992A97">
              <w:rPr>
                <w:rFonts w:eastAsia="Times New Roman" w:cs="Times New Roman"/>
                <w:sz w:val="24"/>
                <w:szCs w:val="24"/>
              </w:rPr>
              <w:t>.90</w:t>
            </w:r>
          </w:p>
        </w:tc>
        <w:tc>
          <w:tcPr>
            <w:tcW w:w="1039" w:type="dxa"/>
            <w:hideMark/>
          </w:tcPr>
          <w:p w:rsidR="00BE57B0" w:rsidRPr="00992A97" w:rsidRDefault="00BE57B0" w:rsidP="00BE57B0">
            <w:pPr>
              <w:jc w:val="center"/>
              <w:rPr>
                <w:rFonts w:eastAsia="Times New Roman" w:cs="Times New Roman"/>
                <w:sz w:val="24"/>
                <w:szCs w:val="24"/>
              </w:rPr>
            </w:pPr>
            <w:r w:rsidRPr="00992A97">
              <w:rPr>
                <w:rFonts w:eastAsia="Times New Roman" w:cs="Times New Roman"/>
                <w:sz w:val="24"/>
                <w:szCs w:val="24"/>
              </w:rPr>
              <w:t>1</w:t>
            </w:r>
          </w:p>
        </w:tc>
        <w:tc>
          <w:tcPr>
            <w:tcW w:w="1257" w:type="dxa"/>
            <w:hideMark/>
          </w:tcPr>
          <w:p w:rsidR="00BE57B0" w:rsidRPr="00992A97" w:rsidRDefault="00BE57B0" w:rsidP="00BE57B0">
            <w:pPr>
              <w:jc w:val="center"/>
              <w:rPr>
                <w:rFonts w:eastAsia="Times New Roman" w:cs="Times New Roman"/>
                <w:sz w:val="24"/>
                <w:szCs w:val="24"/>
              </w:rPr>
            </w:pPr>
            <w:r w:rsidRPr="00992A97">
              <w:rPr>
                <w:rFonts w:eastAsia="Times New Roman" w:cs="Times New Roman"/>
                <w:sz w:val="24"/>
                <w:szCs w:val="24"/>
              </w:rPr>
              <w:t>1</w:t>
            </w:r>
          </w:p>
        </w:tc>
        <w:tc>
          <w:tcPr>
            <w:tcW w:w="1321" w:type="dxa"/>
            <w:hideMark/>
          </w:tcPr>
          <w:p w:rsidR="00BE57B0" w:rsidRPr="00992A97" w:rsidRDefault="00BE57B0" w:rsidP="00BE57B0">
            <w:pPr>
              <w:jc w:val="center"/>
              <w:rPr>
                <w:rFonts w:eastAsia="Times New Roman" w:cs="Times New Roman"/>
                <w:sz w:val="24"/>
                <w:szCs w:val="24"/>
              </w:rPr>
            </w:pPr>
            <w:r w:rsidRPr="00992A97">
              <w:rPr>
                <w:rFonts w:eastAsia="Times New Roman" w:cs="Times New Roman"/>
                <w:sz w:val="24"/>
                <w:szCs w:val="24"/>
              </w:rPr>
              <w:t>1</w:t>
            </w:r>
          </w:p>
        </w:tc>
        <w:tc>
          <w:tcPr>
            <w:tcW w:w="1257" w:type="dxa"/>
            <w:hideMark/>
          </w:tcPr>
          <w:p w:rsidR="00BE57B0" w:rsidRPr="00992A97" w:rsidRDefault="00BE57B0" w:rsidP="00BE57B0">
            <w:pPr>
              <w:jc w:val="center"/>
              <w:rPr>
                <w:rFonts w:eastAsia="Times New Roman" w:cs="Times New Roman"/>
                <w:sz w:val="24"/>
                <w:szCs w:val="24"/>
              </w:rPr>
            </w:pPr>
            <w:r w:rsidRPr="00992A97">
              <w:rPr>
                <w:rFonts w:eastAsia="Times New Roman" w:cs="Times New Roman"/>
                <w:sz w:val="24"/>
                <w:szCs w:val="24"/>
              </w:rPr>
              <w:t>1</w:t>
            </w:r>
          </w:p>
        </w:tc>
        <w:tc>
          <w:tcPr>
            <w:tcW w:w="1257" w:type="dxa"/>
            <w:hideMark/>
          </w:tcPr>
          <w:p w:rsidR="00BE57B0" w:rsidRPr="00992A97" w:rsidRDefault="00BE57B0" w:rsidP="00BE57B0">
            <w:pPr>
              <w:jc w:val="center"/>
              <w:rPr>
                <w:rFonts w:eastAsia="Times New Roman" w:cs="Times New Roman"/>
                <w:sz w:val="24"/>
                <w:szCs w:val="24"/>
              </w:rPr>
            </w:pPr>
            <w:r w:rsidRPr="00992A97">
              <w:rPr>
                <w:rFonts w:eastAsia="Times New Roman" w:cs="Times New Roman"/>
                <w:sz w:val="24"/>
                <w:szCs w:val="24"/>
              </w:rPr>
              <w:t>2</w:t>
            </w:r>
          </w:p>
        </w:tc>
        <w:tc>
          <w:tcPr>
            <w:tcW w:w="1257" w:type="dxa"/>
            <w:hideMark/>
          </w:tcPr>
          <w:p w:rsidR="00BE57B0" w:rsidRPr="00992A97" w:rsidRDefault="00BE57B0" w:rsidP="00BE57B0">
            <w:pPr>
              <w:jc w:val="center"/>
              <w:rPr>
                <w:rFonts w:eastAsia="Times New Roman" w:cs="Times New Roman"/>
                <w:sz w:val="24"/>
                <w:szCs w:val="24"/>
              </w:rPr>
            </w:pPr>
            <w:r w:rsidRPr="00992A97">
              <w:rPr>
                <w:rFonts w:eastAsia="Times New Roman" w:cs="Times New Roman"/>
                <w:sz w:val="24"/>
                <w:szCs w:val="24"/>
              </w:rPr>
              <w:t>2</w:t>
            </w:r>
          </w:p>
        </w:tc>
      </w:tr>
    </w:tbl>
    <w:p w:rsidR="00BE57B0" w:rsidRDefault="00BE57B0" w:rsidP="00ED18A6">
      <w:pPr>
        <w:spacing w:after="0" w:line="240" w:lineRule="auto"/>
        <w:rPr>
          <w:rFonts w:ascii="Times New Roman" w:eastAsia="Times New Roman" w:hAnsi="Times New Roman" w:cs="Times New Roman"/>
          <w:sz w:val="24"/>
          <w:szCs w:val="24"/>
        </w:rPr>
      </w:pPr>
    </w:p>
    <w:p w:rsidR="00BE57B0" w:rsidRPr="00ED18A6" w:rsidRDefault="00BE57B0" w:rsidP="00ED18A6">
      <w:pPr>
        <w:spacing w:after="0" w:line="240" w:lineRule="auto"/>
        <w:rPr>
          <w:rFonts w:ascii="Times New Roman" w:eastAsia="Times New Roman" w:hAnsi="Times New Roman" w:cs="Times New Roman"/>
          <w:sz w:val="24"/>
          <w:szCs w:val="24"/>
        </w:rPr>
      </w:pPr>
    </w:p>
    <w:sectPr w:rsidR="00BE57B0" w:rsidRPr="00ED18A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01D1" w:rsidRDefault="00C201D1" w:rsidP="00C81A0F">
      <w:pPr>
        <w:spacing w:after="0" w:line="240" w:lineRule="auto"/>
      </w:pPr>
      <w:r>
        <w:separator/>
      </w:r>
    </w:p>
  </w:endnote>
  <w:endnote w:type="continuationSeparator" w:id="0">
    <w:p w:rsidR="00C201D1" w:rsidRDefault="00C201D1" w:rsidP="00C81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01D1" w:rsidRDefault="00C201D1" w:rsidP="00C81A0F">
      <w:pPr>
        <w:spacing w:after="0" w:line="240" w:lineRule="auto"/>
      </w:pPr>
      <w:r>
        <w:separator/>
      </w:r>
    </w:p>
  </w:footnote>
  <w:footnote w:type="continuationSeparator" w:id="0">
    <w:p w:rsidR="00C201D1" w:rsidRDefault="00C201D1" w:rsidP="00C81A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A0F" w:rsidRDefault="008C47E7">
    <w:pPr>
      <w:pStyle w:val="Header"/>
    </w:pPr>
    <w:r>
      <w:rPr>
        <w:noProof/>
      </w:rPr>
      <w:drawing>
        <wp:anchor distT="0" distB="0" distL="114300" distR="114300" simplePos="0" relativeHeight="251659264" behindDoc="0" locked="0" layoutInCell="1" allowOverlap="1" wp14:anchorId="62A5E89D" wp14:editId="11D9C799">
          <wp:simplePos x="0" y="0"/>
          <wp:positionH relativeFrom="margin">
            <wp:align>left</wp:align>
          </wp:positionH>
          <wp:positionV relativeFrom="paragraph">
            <wp:posOffset>-285750</wp:posOffset>
          </wp:positionV>
          <wp:extent cx="738505" cy="738505"/>
          <wp:effectExtent l="0" t="0" r="4445" b="4445"/>
          <wp:wrapTight wrapText="bothSides">
            <wp:wrapPolygon edited="0">
              <wp:start x="0" y="0"/>
              <wp:lineTo x="0" y="21173"/>
              <wp:lineTo x="21173" y="21173"/>
              <wp:lineTo x="211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8505" cy="7385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52402D"/>
    <w:multiLevelType w:val="hybridMultilevel"/>
    <w:tmpl w:val="2D92B3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F65ECC"/>
    <w:multiLevelType w:val="multilevel"/>
    <w:tmpl w:val="7CE0F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8E71888"/>
    <w:multiLevelType w:val="multilevel"/>
    <w:tmpl w:val="7CE0F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8A6"/>
    <w:rsid w:val="00047B55"/>
    <w:rsid w:val="00053C20"/>
    <w:rsid w:val="000C2F1F"/>
    <w:rsid w:val="000C5211"/>
    <w:rsid w:val="000F49DE"/>
    <w:rsid w:val="00173B33"/>
    <w:rsid w:val="00186C34"/>
    <w:rsid w:val="001C406E"/>
    <w:rsid w:val="001C4187"/>
    <w:rsid w:val="001D561E"/>
    <w:rsid w:val="00201F34"/>
    <w:rsid w:val="002A5613"/>
    <w:rsid w:val="002F2C67"/>
    <w:rsid w:val="0030384A"/>
    <w:rsid w:val="00321EFE"/>
    <w:rsid w:val="00346F94"/>
    <w:rsid w:val="00353747"/>
    <w:rsid w:val="003B3210"/>
    <w:rsid w:val="004218A4"/>
    <w:rsid w:val="004A2064"/>
    <w:rsid w:val="004D02F0"/>
    <w:rsid w:val="004E7B8E"/>
    <w:rsid w:val="00506D0B"/>
    <w:rsid w:val="005266AB"/>
    <w:rsid w:val="00537037"/>
    <w:rsid w:val="00574ECF"/>
    <w:rsid w:val="005750C7"/>
    <w:rsid w:val="005853ED"/>
    <w:rsid w:val="005E3393"/>
    <w:rsid w:val="00633A2D"/>
    <w:rsid w:val="00637A0B"/>
    <w:rsid w:val="006A11B0"/>
    <w:rsid w:val="006F58E7"/>
    <w:rsid w:val="0071242B"/>
    <w:rsid w:val="007310A9"/>
    <w:rsid w:val="007D0696"/>
    <w:rsid w:val="007E0215"/>
    <w:rsid w:val="00800878"/>
    <w:rsid w:val="00863F75"/>
    <w:rsid w:val="008C47E7"/>
    <w:rsid w:val="00931EE5"/>
    <w:rsid w:val="00932D15"/>
    <w:rsid w:val="00964D9C"/>
    <w:rsid w:val="0098534D"/>
    <w:rsid w:val="0098683B"/>
    <w:rsid w:val="00992A97"/>
    <w:rsid w:val="009B44A1"/>
    <w:rsid w:val="00A00CE6"/>
    <w:rsid w:val="00A355B7"/>
    <w:rsid w:val="00A4575B"/>
    <w:rsid w:val="00A81361"/>
    <w:rsid w:val="00AC743F"/>
    <w:rsid w:val="00B55787"/>
    <w:rsid w:val="00B6473B"/>
    <w:rsid w:val="00B8099D"/>
    <w:rsid w:val="00B84C72"/>
    <w:rsid w:val="00B86BE5"/>
    <w:rsid w:val="00BE57B0"/>
    <w:rsid w:val="00C201D1"/>
    <w:rsid w:val="00C516CC"/>
    <w:rsid w:val="00C67C81"/>
    <w:rsid w:val="00C73DB5"/>
    <w:rsid w:val="00C81A0F"/>
    <w:rsid w:val="00CB451A"/>
    <w:rsid w:val="00CC5B12"/>
    <w:rsid w:val="00CF389A"/>
    <w:rsid w:val="00CF4E79"/>
    <w:rsid w:val="00CF64ED"/>
    <w:rsid w:val="00D951F9"/>
    <w:rsid w:val="00DC1F3C"/>
    <w:rsid w:val="00E040DC"/>
    <w:rsid w:val="00E1179F"/>
    <w:rsid w:val="00E94693"/>
    <w:rsid w:val="00EA03D0"/>
    <w:rsid w:val="00ED18A6"/>
    <w:rsid w:val="00EE2EF7"/>
    <w:rsid w:val="00F06098"/>
    <w:rsid w:val="00F07C40"/>
    <w:rsid w:val="00F12D87"/>
    <w:rsid w:val="00F21E53"/>
    <w:rsid w:val="00F44C18"/>
    <w:rsid w:val="00F77C2C"/>
    <w:rsid w:val="00F975FC"/>
    <w:rsid w:val="00FA0746"/>
    <w:rsid w:val="00FC5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51735A"/>
  <w15:chartTrackingRefBased/>
  <w15:docId w15:val="{FF683027-9802-498F-98E2-5A3309CD9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18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81A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18A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D18A6"/>
    <w:rPr>
      <w:color w:val="0000FF"/>
      <w:u w:val="single"/>
    </w:rPr>
  </w:style>
  <w:style w:type="character" w:customStyle="1" w:styleId="Heading1Char">
    <w:name w:val="Heading 1 Char"/>
    <w:basedOn w:val="DefaultParagraphFont"/>
    <w:link w:val="Heading1"/>
    <w:uiPriority w:val="9"/>
    <w:rsid w:val="00ED18A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D18A6"/>
    <w:pPr>
      <w:ind w:left="720"/>
      <w:contextualSpacing/>
    </w:pPr>
  </w:style>
  <w:style w:type="paragraph" w:styleId="Header">
    <w:name w:val="header"/>
    <w:basedOn w:val="Normal"/>
    <w:link w:val="HeaderChar"/>
    <w:uiPriority w:val="99"/>
    <w:unhideWhenUsed/>
    <w:rsid w:val="00C81A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A0F"/>
  </w:style>
  <w:style w:type="paragraph" w:styleId="Footer">
    <w:name w:val="footer"/>
    <w:basedOn w:val="Normal"/>
    <w:link w:val="FooterChar"/>
    <w:uiPriority w:val="99"/>
    <w:unhideWhenUsed/>
    <w:rsid w:val="00C81A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A0F"/>
  </w:style>
  <w:style w:type="character" w:customStyle="1" w:styleId="Heading2Char">
    <w:name w:val="Heading 2 Char"/>
    <w:basedOn w:val="DefaultParagraphFont"/>
    <w:link w:val="Heading2"/>
    <w:uiPriority w:val="9"/>
    <w:rsid w:val="00C81A0F"/>
    <w:rPr>
      <w:rFonts w:asciiTheme="majorHAnsi" w:eastAsiaTheme="majorEastAsia" w:hAnsiTheme="majorHAnsi" w:cstheme="majorBidi"/>
      <w:color w:val="2F5496" w:themeColor="accent1" w:themeShade="BF"/>
      <w:sz w:val="26"/>
      <w:szCs w:val="26"/>
    </w:rPr>
  </w:style>
  <w:style w:type="table" w:styleId="GridTable1Light">
    <w:name w:val="Grid Table 1 Light"/>
    <w:basedOn w:val="TableNormal"/>
    <w:uiPriority w:val="46"/>
    <w:rsid w:val="00BE57B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E57B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E57B0"/>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E57B0"/>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194921">
      <w:bodyDiv w:val="1"/>
      <w:marLeft w:val="0"/>
      <w:marRight w:val="0"/>
      <w:marTop w:val="0"/>
      <w:marBottom w:val="0"/>
      <w:divBdr>
        <w:top w:val="none" w:sz="0" w:space="0" w:color="auto"/>
        <w:left w:val="none" w:sz="0" w:space="0" w:color="auto"/>
        <w:bottom w:val="none" w:sz="0" w:space="0" w:color="auto"/>
        <w:right w:val="none" w:sz="0" w:space="0" w:color="auto"/>
      </w:divBdr>
    </w:div>
    <w:div w:id="1237861784">
      <w:bodyDiv w:val="1"/>
      <w:marLeft w:val="0"/>
      <w:marRight w:val="0"/>
      <w:marTop w:val="0"/>
      <w:marBottom w:val="0"/>
      <w:divBdr>
        <w:top w:val="none" w:sz="0" w:space="0" w:color="auto"/>
        <w:left w:val="none" w:sz="0" w:space="0" w:color="auto"/>
        <w:bottom w:val="none" w:sz="0" w:space="0" w:color="auto"/>
        <w:right w:val="none" w:sz="0" w:space="0" w:color="auto"/>
      </w:divBdr>
      <w:divsChild>
        <w:div w:id="155540375">
          <w:marLeft w:val="0"/>
          <w:marRight w:val="0"/>
          <w:marTop w:val="0"/>
          <w:marBottom w:val="0"/>
          <w:divBdr>
            <w:top w:val="none" w:sz="0" w:space="0" w:color="auto"/>
            <w:left w:val="none" w:sz="0" w:space="0" w:color="auto"/>
            <w:bottom w:val="none" w:sz="0" w:space="0" w:color="auto"/>
            <w:right w:val="none" w:sz="0" w:space="0" w:color="auto"/>
          </w:divBdr>
        </w:div>
      </w:divsChild>
    </w:div>
    <w:div w:id="184654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dc:creator>
  <cp:keywords/>
  <dc:description/>
  <cp:lastModifiedBy>Jeff</cp:lastModifiedBy>
  <cp:revision>8</cp:revision>
  <dcterms:created xsi:type="dcterms:W3CDTF">2017-05-14T17:02:00Z</dcterms:created>
  <dcterms:modified xsi:type="dcterms:W3CDTF">2017-08-13T17:02:00Z</dcterms:modified>
</cp:coreProperties>
</file>